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NoSpacing"/>
        <w:jc w:val="both"/>
        <w:rPr>
          <w:lang w:val="en-US"/>
        </w:rPr>
      </w:pPr>
    </w:p>
    <w:p w:rsidR="0008475C" w:rsidRPr="008C562B" w:rsidRDefault="000A2C7F" w:rsidP="0008475C">
      <w:pPr>
        <w:rPr>
          <w:b/>
          <w:bCs/>
          <w:i/>
          <w:iCs/>
        </w:rPr>
      </w:pPr>
      <w:r w:rsidRPr="006D40CC">
        <w:rPr>
          <w:b/>
        </w:rPr>
        <w:t>От</w:t>
      </w:r>
      <w:r w:rsidR="0008475C">
        <w:rPr>
          <w:b/>
          <w:lang w:val="en-US"/>
        </w:rPr>
        <w:t xml:space="preserve">      </w:t>
      </w:r>
      <w:r w:rsidR="0008475C" w:rsidRPr="0008475C">
        <w:rPr>
          <w:b/>
          <w:bCs/>
          <w:i/>
          <w:iCs/>
        </w:rPr>
        <w:t xml:space="preserve"> </w:t>
      </w:r>
      <w:r w:rsidR="0008475C" w:rsidRPr="008C562B">
        <w:rPr>
          <w:b/>
          <w:bCs/>
          <w:i/>
          <w:iCs/>
        </w:rPr>
        <w:t>”ТОПЛОФИКАЦИЯ - РУСЕ” АД</w:t>
      </w:r>
    </w:p>
    <w:p w:rsidR="00DF01F0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</w:rPr>
        <w:t>.......................................................................................................................................</w:t>
      </w:r>
      <w:r w:rsidR="000A2C7F" w:rsidRPr="006D40CC">
        <w:rPr>
          <w:b/>
        </w:rPr>
        <w:t>..........</w:t>
      </w:r>
    </w:p>
    <w:p w:rsidR="00DF01F0" w:rsidRPr="006D40CC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08475C" w:rsidRPr="008C562B" w:rsidRDefault="0008475C" w:rsidP="0008475C">
      <w:pPr>
        <w:rPr>
          <w:b/>
          <w:bCs/>
          <w:i/>
          <w:iCs/>
        </w:rPr>
      </w:pPr>
      <w:r w:rsidRPr="0008475C">
        <w:rPr>
          <w:b/>
          <w:bCs/>
          <w:i/>
          <w:iCs/>
        </w:rPr>
        <w:t xml:space="preserve"> </w:t>
      </w:r>
      <w:r w:rsidRPr="008C562B">
        <w:rPr>
          <w:b/>
          <w:bCs/>
          <w:i/>
          <w:iCs/>
        </w:rPr>
        <w:t xml:space="preserve">гр. РУСЕ 7009, ул. «ТЕЦ Изток» </w:t>
      </w:r>
    </w:p>
    <w:p w:rsidR="00DF01F0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</w:rPr>
        <w:t>..................................................................................................................................................</w:t>
      </w:r>
      <w:r w:rsidR="000A2C7F" w:rsidRPr="006D40CC">
        <w:rPr>
          <w:b/>
        </w:rPr>
        <w:t>....</w:t>
      </w:r>
    </w:p>
    <w:p w:rsidR="00DF01F0" w:rsidRPr="006D40CC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08475C" w:rsidRPr="008C562B" w:rsidRDefault="0008475C" w:rsidP="0008475C">
      <w:pPr>
        <w:rPr>
          <w:b/>
          <w:bCs/>
          <w:i/>
          <w:iCs/>
        </w:rPr>
      </w:pPr>
      <w:r w:rsidRPr="0008475C">
        <w:rPr>
          <w:b/>
          <w:bCs/>
          <w:i/>
          <w:iCs/>
        </w:rPr>
        <w:t xml:space="preserve"> </w:t>
      </w:r>
      <w:r w:rsidRPr="008C562B">
        <w:rPr>
          <w:b/>
          <w:bCs/>
          <w:i/>
          <w:iCs/>
        </w:rPr>
        <w:t xml:space="preserve">гр. РУСЕ 7009, ул. «ТЕЦ Изток» </w:t>
      </w:r>
    </w:p>
    <w:p w:rsidR="00DF01F0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</w:rPr>
        <w:t>....................................................................................................................................................</w:t>
      </w:r>
      <w:r w:rsidR="000A2C7F" w:rsidRPr="006D40CC">
        <w:rPr>
          <w:b/>
        </w:rPr>
        <w:t>....</w:t>
      </w:r>
    </w:p>
    <w:p w:rsidR="00DF01F0" w:rsidRPr="006D40CC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NoSpacing"/>
        <w:jc w:val="both"/>
        <w:rPr>
          <w:b/>
        </w:rPr>
      </w:pPr>
    </w:p>
    <w:p w:rsidR="00A73C31" w:rsidRPr="006D40CC" w:rsidRDefault="006D40CC" w:rsidP="006D40CC">
      <w:pPr>
        <w:pStyle w:val="NoSpacing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</w:p>
    <w:p w:rsidR="0008475C" w:rsidRPr="008C562B" w:rsidRDefault="0008475C" w:rsidP="000847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480"/>
        <w:rPr>
          <w:sz w:val="20"/>
          <w:szCs w:val="20"/>
        </w:rPr>
      </w:pPr>
      <w:r w:rsidRPr="008C562B">
        <w:rPr>
          <w:sz w:val="20"/>
          <w:szCs w:val="20"/>
        </w:rPr>
        <w:t xml:space="preserve">БУЛСТАТ </w:t>
      </w:r>
      <w:r w:rsidRPr="008C562B">
        <w:rPr>
          <w:b/>
          <w:bCs/>
          <w:i/>
          <w:iCs/>
          <w:sz w:val="20"/>
          <w:szCs w:val="20"/>
        </w:rPr>
        <w:t>117 005 106</w:t>
      </w:r>
    </w:p>
    <w:p w:rsidR="0008475C" w:rsidRPr="008C562B" w:rsidRDefault="0008475C" w:rsidP="000847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6480"/>
        <w:rPr>
          <w:sz w:val="20"/>
          <w:szCs w:val="20"/>
        </w:rPr>
      </w:pPr>
      <w:r w:rsidRPr="008C562B">
        <w:rPr>
          <w:sz w:val="20"/>
          <w:szCs w:val="20"/>
        </w:rPr>
        <w:t xml:space="preserve">ИН по ДДС BG </w:t>
      </w:r>
      <w:r w:rsidRPr="008C562B">
        <w:rPr>
          <w:b/>
          <w:bCs/>
          <w:i/>
          <w:iCs/>
          <w:sz w:val="20"/>
          <w:szCs w:val="20"/>
        </w:rPr>
        <w:t>117 005</w:t>
      </w:r>
      <w:r>
        <w:rPr>
          <w:b/>
          <w:bCs/>
          <w:i/>
          <w:iCs/>
          <w:sz w:val="20"/>
          <w:szCs w:val="20"/>
        </w:rPr>
        <w:t> </w:t>
      </w:r>
      <w:r w:rsidRPr="008C562B">
        <w:rPr>
          <w:b/>
          <w:bCs/>
          <w:i/>
          <w:iCs/>
          <w:sz w:val="20"/>
          <w:szCs w:val="20"/>
        </w:rPr>
        <w:t>106</w:t>
      </w:r>
    </w:p>
    <w:p w:rsidR="0008475C" w:rsidRPr="00182F7A" w:rsidRDefault="0008475C" w:rsidP="0008475C">
      <w:pPr>
        <w:rPr>
          <w:sz w:val="20"/>
          <w:szCs w:val="20"/>
        </w:rPr>
      </w:pPr>
      <w:r w:rsidRPr="00182F7A">
        <w:rPr>
          <w:sz w:val="20"/>
          <w:szCs w:val="20"/>
        </w:rPr>
        <w:t xml:space="preserve">притежаващо </w:t>
      </w:r>
      <w:r w:rsidRPr="00182F7A">
        <w:rPr>
          <w:b/>
          <w:sz w:val="20"/>
          <w:szCs w:val="20"/>
        </w:rPr>
        <w:t xml:space="preserve">Лицензия  </w:t>
      </w:r>
      <w:r w:rsidRPr="00182F7A">
        <w:rPr>
          <w:b/>
          <w:bCs/>
          <w:i/>
          <w:iCs/>
          <w:sz w:val="20"/>
          <w:szCs w:val="20"/>
        </w:rPr>
        <w:t>№ Л-029-03/15.11.2000</w:t>
      </w:r>
      <w:r w:rsidRPr="00182F7A">
        <w:rPr>
          <w:sz w:val="20"/>
          <w:szCs w:val="20"/>
        </w:rPr>
        <w:t xml:space="preserve">  </w:t>
      </w:r>
      <w:r w:rsidRPr="00182F7A">
        <w:rPr>
          <w:b/>
          <w:bCs/>
          <w:i/>
          <w:iCs/>
          <w:sz w:val="20"/>
          <w:szCs w:val="20"/>
        </w:rPr>
        <w:t>за Производство на електрическа и топлинна  енергия и Лицензия  №Л-030-05/15.11.2000 г.за пренос на топлинна енергия</w:t>
      </w:r>
    </w:p>
    <w:p w:rsidR="00A73C31" w:rsidRPr="006D40CC" w:rsidRDefault="00A73C31" w:rsidP="006D40CC">
      <w:pPr>
        <w:pStyle w:val="NoSpacing"/>
        <w:jc w:val="both"/>
        <w:rPr>
          <w:b/>
        </w:rPr>
      </w:pPr>
    </w:p>
    <w:p w:rsidR="00DF01F0" w:rsidRPr="006D40CC" w:rsidRDefault="003D3FA4" w:rsidP="006D40CC">
      <w:pPr>
        <w:pStyle w:val="NoSpacing"/>
        <w:jc w:val="both"/>
        <w:rPr>
          <w:b/>
        </w:rPr>
      </w:pPr>
      <w:r>
        <w:rPr>
          <w:b/>
        </w:rPr>
        <w:t>телефон:</w:t>
      </w:r>
      <w:r w:rsidR="0008475C" w:rsidRPr="0008475C">
        <w:rPr>
          <w:b/>
          <w:bCs/>
          <w:i/>
          <w:iCs/>
        </w:rPr>
        <w:t xml:space="preserve"> </w:t>
      </w:r>
      <w:r w:rsidR="0008475C" w:rsidRPr="008C562B">
        <w:rPr>
          <w:b/>
          <w:bCs/>
          <w:i/>
          <w:iCs/>
        </w:rPr>
        <w:t>082/</w:t>
      </w:r>
      <w:r w:rsidR="0008475C" w:rsidRPr="008C562B">
        <w:t xml:space="preserve"> </w:t>
      </w:r>
      <w:r w:rsidR="0008475C" w:rsidRPr="008C562B">
        <w:rPr>
          <w:b/>
          <w:bCs/>
          <w:i/>
          <w:iCs/>
        </w:rPr>
        <w:t>883</w:t>
      </w:r>
      <w:r w:rsidR="0008475C">
        <w:rPr>
          <w:b/>
          <w:bCs/>
          <w:i/>
          <w:iCs/>
        </w:rPr>
        <w:t> </w:t>
      </w:r>
      <w:r w:rsidR="0008475C" w:rsidRPr="008C562B">
        <w:rPr>
          <w:b/>
          <w:bCs/>
          <w:i/>
          <w:iCs/>
        </w:rPr>
        <w:t>313</w:t>
      </w:r>
      <w:r w:rsidR="0008475C">
        <w:rPr>
          <w:b/>
          <w:bCs/>
          <w:i/>
          <w:iCs/>
          <w:lang w:val="en-US"/>
        </w:rPr>
        <w:t xml:space="preserve">   </w:t>
      </w:r>
      <w:r>
        <w:rPr>
          <w:b/>
        </w:rPr>
        <w:t>факс:</w:t>
      </w:r>
      <w:r w:rsidR="0008475C" w:rsidRPr="0008475C">
        <w:rPr>
          <w:b/>
          <w:bCs/>
          <w:i/>
          <w:iCs/>
        </w:rPr>
        <w:t xml:space="preserve"> </w:t>
      </w:r>
      <w:r w:rsidR="0008475C" w:rsidRPr="008C562B">
        <w:rPr>
          <w:b/>
          <w:bCs/>
          <w:i/>
          <w:iCs/>
        </w:rPr>
        <w:t>082/ 844</w:t>
      </w:r>
      <w:r w:rsidR="0008475C">
        <w:rPr>
          <w:b/>
          <w:bCs/>
          <w:i/>
          <w:iCs/>
        </w:rPr>
        <w:t> </w:t>
      </w:r>
      <w:r w:rsidR="0008475C" w:rsidRPr="008C562B">
        <w:rPr>
          <w:b/>
          <w:bCs/>
          <w:i/>
          <w:iCs/>
        </w:rPr>
        <w:t>068</w:t>
      </w:r>
      <w:r w:rsidR="0008475C">
        <w:rPr>
          <w:b/>
          <w:bCs/>
          <w:i/>
          <w:iCs/>
          <w:lang w:val="en-US"/>
        </w:rPr>
        <w:t xml:space="preserve">    </w:t>
      </w:r>
      <w:r w:rsidR="00DF01F0" w:rsidRPr="006D40CC">
        <w:rPr>
          <w:b/>
        </w:rPr>
        <w:t>e-mail</w:t>
      </w:r>
      <w:r w:rsidR="00F22D65" w:rsidRPr="006D40CC">
        <w:rPr>
          <w:b/>
        </w:rPr>
        <w:t>:</w:t>
      </w:r>
      <w:r w:rsidR="0008475C" w:rsidRPr="0008475C">
        <w:rPr>
          <w:b/>
          <w:bCs/>
          <w:i/>
          <w:iCs/>
        </w:rPr>
        <w:t xml:space="preserve"> </w:t>
      </w:r>
      <w:r w:rsidR="0008475C" w:rsidRPr="008C562B">
        <w:rPr>
          <w:b/>
          <w:bCs/>
          <w:i/>
          <w:iCs/>
        </w:rPr>
        <w:t>tecrus@toplo-ruse.com</w:t>
      </w:r>
    </w:p>
    <w:p w:rsidR="00DF01F0" w:rsidRPr="006D40CC" w:rsidRDefault="00DF01F0" w:rsidP="006D40CC">
      <w:pPr>
        <w:pStyle w:val="NoSpacing"/>
        <w:jc w:val="both"/>
        <w:rPr>
          <w:b/>
          <w:iCs/>
        </w:rPr>
      </w:pPr>
    </w:p>
    <w:p w:rsidR="0008475C" w:rsidRPr="0008475C" w:rsidRDefault="0008475C" w:rsidP="0008475C">
      <w:pPr>
        <w:pStyle w:val="NoSpacing"/>
        <w:jc w:val="both"/>
        <w:rPr>
          <w:b/>
          <w:lang w:val="en-US"/>
        </w:rPr>
      </w:pPr>
      <w:r>
        <w:rPr>
          <w:b/>
        </w:rPr>
        <w:t>представлявано</w:t>
      </w:r>
      <w:r>
        <w:rPr>
          <w:b/>
          <w:lang w:val="en-US"/>
        </w:rPr>
        <w:t xml:space="preserve"> </w:t>
      </w:r>
      <w:r w:rsidR="000A2C7F" w:rsidRPr="006D40CC">
        <w:rPr>
          <w:b/>
        </w:rPr>
        <w:t>от</w:t>
      </w:r>
      <w:r w:rsidRPr="0008475C">
        <w:rPr>
          <w:b/>
          <w:i/>
        </w:rPr>
        <w:t xml:space="preserve"> </w:t>
      </w:r>
      <w:r>
        <w:rPr>
          <w:b/>
          <w:i/>
          <w:lang w:val="en-US"/>
        </w:rPr>
        <w:t xml:space="preserve">                </w:t>
      </w:r>
      <w:r w:rsidRPr="00051283">
        <w:rPr>
          <w:b/>
          <w:i/>
        </w:rPr>
        <w:t xml:space="preserve">Севдалин </w:t>
      </w:r>
      <w:r w:rsidR="00806233">
        <w:rPr>
          <w:b/>
          <w:i/>
        </w:rPr>
        <w:t>ххх</w:t>
      </w:r>
      <w:r w:rsidR="00C460C7">
        <w:rPr>
          <w:b/>
          <w:i/>
        </w:rPr>
        <w:t xml:space="preserve"> </w:t>
      </w:r>
      <w:r w:rsidR="00C460C7" w:rsidRPr="00051283">
        <w:rPr>
          <w:b/>
          <w:i/>
        </w:rPr>
        <w:t>Желев</w:t>
      </w:r>
    </w:p>
    <w:p w:rsidR="00DF01F0" w:rsidRPr="006D40CC" w:rsidRDefault="0008475C" w:rsidP="0008475C">
      <w:pPr>
        <w:pStyle w:val="NoSpacing"/>
        <w:jc w:val="both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  <w:lang w:val="en-US"/>
        </w:rPr>
        <w:t xml:space="preserve">                                            </w:t>
      </w:r>
      <w:r w:rsidR="00DF01F0"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DF01F0" w:rsidRPr="006D40CC" w:rsidRDefault="00DF01F0" w:rsidP="006D40CC">
      <w:pPr>
        <w:pStyle w:val="NoSpacing"/>
        <w:jc w:val="both"/>
        <w:rPr>
          <w:b/>
        </w:rPr>
      </w:pPr>
    </w:p>
    <w:p w:rsidR="00DF01F0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08475C" w:rsidRPr="0008475C">
        <w:rPr>
          <w:b/>
          <w:bCs/>
          <w:i/>
          <w:iCs/>
        </w:rPr>
        <w:t xml:space="preserve"> </w:t>
      </w:r>
      <w:r w:rsidR="0008475C">
        <w:rPr>
          <w:b/>
          <w:bCs/>
          <w:i/>
          <w:iCs/>
          <w:lang w:val="en-US"/>
        </w:rPr>
        <w:t xml:space="preserve">      </w:t>
      </w:r>
      <w:r w:rsidR="0008475C" w:rsidRPr="008C562B">
        <w:rPr>
          <w:b/>
          <w:bCs/>
          <w:i/>
          <w:iCs/>
        </w:rPr>
        <w:t>Изпълнителен директор</w:t>
      </w:r>
    </w:p>
    <w:p w:rsidR="00DF01F0" w:rsidRPr="006D40CC" w:rsidRDefault="00DF01F0" w:rsidP="006D40CC">
      <w:pPr>
        <w:pStyle w:val="NoSpacing"/>
        <w:jc w:val="both"/>
      </w:pPr>
    </w:p>
    <w:p w:rsidR="00A15205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2E3B3D">
        <w:rPr>
          <w:b/>
        </w:rPr>
        <w:t xml:space="preserve">УВАЖАЕМИ  ГОСПОДИН </w:t>
      </w:r>
      <w:r w:rsidR="00DF01F0" w:rsidRPr="006D40CC">
        <w:rPr>
          <w:b/>
        </w:rPr>
        <w:t xml:space="preserve"> ПРЕДСЕДАТЕЛ,</w:t>
      </w:r>
    </w:p>
    <w:p w:rsidR="005341AF" w:rsidRPr="006D40CC" w:rsidRDefault="005341AF" w:rsidP="006D40CC">
      <w:pPr>
        <w:pStyle w:val="NoSpacing"/>
        <w:jc w:val="both"/>
        <w:rPr>
          <w:b/>
        </w:rPr>
      </w:pPr>
    </w:p>
    <w:p w:rsidR="00B235B9" w:rsidRPr="00812689" w:rsidRDefault="006D40CC" w:rsidP="00443127">
      <w:pPr>
        <w:pStyle w:val="NoSpacing"/>
        <w:numPr>
          <w:ilvl w:val="0"/>
          <w:numId w:val="1"/>
        </w:numPr>
        <w:jc w:val="both"/>
        <w:rPr>
          <w:b/>
          <w:lang w:val="en-US"/>
        </w:rPr>
      </w:pPr>
      <w:bookmarkStart w:id="0" w:name="_GoBack"/>
      <w:bookmarkEnd w:id="0"/>
      <w:r w:rsidRPr="00812689">
        <w:rPr>
          <w:b/>
        </w:rPr>
        <w:t>Моля, на основание чл</w:t>
      </w:r>
      <w:r w:rsidR="00CC6DDE" w:rsidRPr="00812689">
        <w:rPr>
          <w:b/>
        </w:rPr>
        <w:t xml:space="preserve">.41, ал.1 </w:t>
      </w:r>
      <w:r w:rsidRPr="00812689">
        <w:rPr>
          <w:b/>
        </w:rPr>
        <w:t>от</w:t>
      </w:r>
      <w:r w:rsidR="00CC6DDE" w:rsidRPr="00812689">
        <w:rPr>
          <w:b/>
        </w:rPr>
        <w:t xml:space="preserve"> Наредба №1 от 14.03.2017г.</w:t>
      </w:r>
      <w:r w:rsidR="00CC6DDE" w:rsidRPr="00812689">
        <w:rPr>
          <w:b/>
          <w:lang w:val="en-US"/>
        </w:rPr>
        <w:t xml:space="preserve"> (</w:t>
      </w:r>
      <w:proofErr w:type="gramStart"/>
      <w:r w:rsidR="006516D8" w:rsidRPr="00812689">
        <w:rPr>
          <w:b/>
        </w:rPr>
        <w:t>изм</w:t>
      </w:r>
      <w:proofErr w:type="gramEnd"/>
      <w:r w:rsidR="006516D8" w:rsidRPr="00812689">
        <w:rPr>
          <w:b/>
        </w:rPr>
        <w:t>. и доп. ДВ. бр.</w:t>
      </w:r>
      <w:r w:rsidR="006516D8" w:rsidRPr="00812689">
        <w:rPr>
          <w:b/>
          <w:lang w:val="en-US"/>
        </w:rPr>
        <w:t>47</w:t>
      </w:r>
      <w:r w:rsidR="00CC6DDE" w:rsidRPr="00812689">
        <w:rPr>
          <w:b/>
        </w:rPr>
        <w:t xml:space="preserve"> от 22 </w:t>
      </w:r>
      <w:r w:rsidR="006516D8" w:rsidRPr="00812689">
        <w:rPr>
          <w:b/>
        </w:rPr>
        <w:t>Май  2020</w:t>
      </w:r>
      <w:r w:rsidR="00CC6DDE" w:rsidRPr="00812689">
        <w:rPr>
          <w:b/>
        </w:rPr>
        <w:t>г.</w:t>
      </w:r>
      <w:r w:rsidR="00CC6DDE" w:rsidRPr="00812689">
        <w:rPr>
          <w:b/>
          <w:lang w:val="en-US"/>
        </w:rPr>
        <w:t xml:space="preserve">) </w:t>
      </w:r>
      <w:r w:rsidR="00CC6DDE" w:rsidRPr="00812689">
        <w:rPr>
          <w:b/>
        </w:rPr>
        <w:t xml:space="preserve">и чл.24, ал.1 от Наредба №5 от </w:t>
      </w:r>
      <w:r w:rsidR="00812689" w:rsidRPr="00812689">
        <w:rPr>
          <w:b/>
        </w:rPr>
        <w:t>23</w:t>
      </w:r>
      <w:r w:rsidR="00CC6DDE" w:rsidRPr="00812689">
        <w:rPr>
          <w:b/>
        </w:rPr>
        <w:t>.0</w:t>
      </w:r>
      <w:r w:rsidR="00812689" w:rsidRPr="00812689">
        <w:rPr>
          <w:b/>
        </w:rPr>
        <w:t>1</w:t>
      </w:r>
      <w:r w:rsidR="00CC6DDE" w:rsidRPr="00812689">
        <w:rPr>
          <w:b/>
        </w:rPr>
        <w:t>.20</w:t>
      </w:r>
      <w:r w:rsidR="00812689" w:rsidRPr="00812689">
        <w:rPr>
          <w:b/>
        </w:rPr>
        <w:t>14</w:t>
      </w:r>
      <w:r w:rsidR="00CC6DDE" w:rsidRPr="00812689">
        <w:rPr>
          <w:b/>
        </w:rPr>
        <w:t>г. (</w:t>
      </w:r>
      <w:r w:rsidR="009D49F0" w:rsidRPr="00812689">
        <w:rPr>
          <w:b/>
        </w:rPr>
        <w:t>изм. и доп. ДВ. бр.</w:t>
      </w:r>
      <w:r w:rsidR="00812689" w:rsidRPr="00812689">
        <w:rPr>
          <w:b/>
        </w:rPr>
        <w:t>47</w:t>
      </w:r>
      <w:r w:rsidR="009D49F0" w:rsidRPr="00812689">
        <w:rPr>
          <w:b/>
        </w:rPr>
        <w:t xml:space="preserve"> от 22 </w:t>
      </w:r>
      <w:r w:rsidR="00812689" w:rsidRPr="00812689">
        <w:rPr>
          <w:b/>
        </w:rPr>
        <w:t xml:space="preserve">Май </w:t>
      </w:r>
      <w:r w:rsidR="009D49F0" w:rsidRPr="00812689">
        <w:rPr>
          <w:b/>
        </w:rPr>
        <w:t>20</w:t>
      </w:r>
      <w:r w:rsidR="00812689" w:rsidRPr="00812689">
        <w:rPr>
          <w:b/>
        </w:rPr>
        <w:t>20</w:t>
      </w:r>
      <w:r w:rsidR="009D49F0" w:rsidRPr="00812689">
        <w:rPr>
          <w:b/>
        </w:rPr>
        <w:t>г.)</w:t>
      </w:r>
      <w:r w:rsidR="00CC6DDE" w:rsidRPr="00812689">
        <w:rPr>
          <w:b/>
        </w:rPr>
        <w:t xml:space="preserve">  </w:t>
      </w:r>
      <w:r w:rsidRPr="00812689">
        <w:rPr>
          <w:b/>
        </w:rPr>
        <w:t>да утвърдите</w:t>
      </w:r>
      <w:r w:rsidR="005341AF" w:rsidRPr="00812689">
        <w:rPr>
          <w:b/>
        </w:rPr>
        <w:t xml:space="preserve">, считано от </w:t>
      </w:r>
      <w:r w:rsidR="009D49F0" w:rsidRPr="00812689">
        <w:rPr>
          <w:b/>
        </w:rPr>
        <w:t>01.07.20</w:t>
      </w:r>
      <w:r w:rsidR="008B7951" w:rsidRPr="00812689">
        <w:rPr>
          <w:b/>
          <w:lang w:val="en-US"/>
        </w:rPr>
        <w:t xml:space="preserve">21 </w:t>
      </w:r>
      <w:r w:rsidR="005341AF" w:rsidRPr="00812689">
        <w:rPr>
          <w:b/>
        </w:rPr>
        <w:t>г. следните цени:</w:t>
      </w:r>
    </w:p>
    <w:p w:rsidR="00443127" w:rsidRPr="00443127" w:rsidRDefault="00443127" w:rsidP="00443127">
      <w:pPr>
        <w:pStyle w:val="NoSpacing"/>
        <w:ind w:left="720"/>
        <w:jc w:val="both"/>
        <w:rPr>
          <w:b/>
          <w:lang w:val="en-US"/>
        </w:rPr>
      </w:pPr>
    </w:p>
    <w:p w:rsidR="002E3B3D" w:rsidRPr="005D4570" w:rsidRDefault="002E3B3D" w:rsidP="002E3B3D">
      <w:pPr>
        <w:pStyle w:val="BodyText2"/>
        <w:ind w:left="360" w:right="-709" w:hanging="360"/>
        <w:rPr>
          <w:b/>
          <w:bCs/>
          <w:i/>
          <w:iCs/>
          <w:sz w:val="22"/>
          <w:szCs w:val="22"/>
        </w:rPr>
      </w:pPr>
      <w:r w:rsidRPr="005D4570">
        <w:rPr>
          <w:b/>
          <w:bCs/>
          <w:i/>
          <w:iCs/>
          <w:sz w:val="22"/>
          <w:szCs w:val="22"/>
        </w:rPr>
        <w:t>1.1.</w:t>
      </w:r>
      <w:r w:rsidRPr="005D4570">
        <w:rPr>
          <w:bCs/>
          <w:i/>
          <w:iCs/>
          <w:sz w:val="22"/>
          <w:szCs w:val="22"/>
        </w:rPr>
        <w:t xml:space="preserve"> </w:t>
      </w:r>
      <w:r w:rsidRPr="005D4570">
        <w:rPr>
          <w:b/>
          <w:bCs/>
          <w:i/>
          <w:iCs/>
          <w:sz w:val="22"/>
          <w:szCs w:val="22"/>
        </w:rPr>
        <w:t>Преференциална</w:t>
      </w:r>
      <w:r w:rsidRPr="005D4570">
        <w:rPr>
          <w:bCs/>
          <w:i/>
          <w:iCs/>
          <w:sz w:val="22"/>
          <w:szCs w:val="22"/>
        </w:rPr>
        <w:t xml:space="preserve"> </w:t>
      </w:r>
      <w:r w:rsidRPr="005D4570">
        <w:rPr>
          <w:b/>
          <w:bCs/>
          <w:i/>
          <w:iCs/>
          <w:sz w:val="22"/>
          <w:szCs w:val="22"/>
        </w:rPr>
        <w:t>цена на електрическа енергия</w:t>
      </w:r>
      <w:r w:rsidRPr="005D4570">
        <w:rPr>
          <w:b/>
          <w:bCs/>
          <w:i/>
          <w:iCs/>
        </w:rPr>
        <w:t xml:space="preserve"> </w:t>
      </w:r>
      <w:r w:rsidRPr="005D4570">
        <w:rPr>
          <w:b/>
          <w:bCs/>
          <w:i/>
          <w:iCs/>
        </w:rPr>
        <w:tab/>
      </w:r>
      <w:r w:rsidRPr="005D4570">
        <w:rPr>
          <w:b/>
          <w:bCs/>
          <w:i/>
          <w:iCs/>
        </w:rPr>
        <w:tab/>
      </w:r>
      <w:r w:rsidRPr="005D4570">
        <w:rPr>
          <w:b/>
          <w:bCs/>
          <w:i/>
          <w:iCs/>
        </w:rPr>
        <w:tab/>
        <w:t xml:space="preserve">               </w:t>
      </w:r>
      <w:r w:rsidR="00AC0543">
        <w:rPr>
          <w:b/>
          <w:bCs/>
          <w:i/>
          <w:iCs/>
          <w:sz w:val="22"/>
          <w:szCs w:val="22"/>
        </w:rPr>
        <w:t>ххх</w:t>
      </w:r>
      <w:r w:rsidR="00F92C4D" w:rsidRPr="005D4570">
        <w:rPr>
          <w:b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5D4570">
        <w:rPr>
          <w:b/>
          <w:bCs/>
          <w:i/>
          <w:iCs/>
        </w:rPr>
        <w:t>лв</w:t>
      </w:r>
      <w:proofErr w:type="spellEnd"/>
      <w:r w:rsidRPr="005D4570">
        <w:rPr>
          <w:b/>
          <w:bCs/>
          <w:i/>
          <w:iCs/>
        </w:rPr>
        <w:t xml:space="preserve">/ </w:t>
      </w:r>
      <w:proofErr w:type="spellStart"/>
      <w:r w:rsidRPr="005D4570">
        <w:rPr>
          <w:b/>
          <w:bCs/>
          <w:i/>
          <w:iCs/>
        </w:rPr>
        <w:t>МВтч</w:t>
      </w:r>
      <w:proofErr w:type="spellEnd"/>
      <w:r w:rsidRPr="005D4570">
        <w:rPr>
          <w:b/>
          <w:bCs/>
          <w:i/>
          <w:iCs/>
        </w:rPr>
        <w:t>;</w:t>
      </w:r>
    </w:p>
    <w:p w:rsidR="002E3B3D" w:rsidRPr="005D4570" w:rsidRDefault="002E3B3D" w:rsidP="002E3B3D">
      <w:pPr>
        <w:ind w:right="-567"/>
        <w:rPr>
          <w:b/>
          <w:bCs/>
          <w:i/>
          <w:iCs/>
        </w:rPr>
      </w:pPr>
      <w:r w:rsidRPr="005D4570">
        <w:rPr>
          <w:b/>
          <w:bCs/>
          <w:i/>
          <w:iCs/>
          <w:sz w:val="22"/>
          <w:szCs w:val="22"/>
        </w:rPr>
        <w:t xml:space="preserve">1.2. </w:t>
      </w:r>
      <w:proofErr w:type="spellStart"/>
      <w:r w:rsidRPr="005D4570">
        <w:rPr>
          <w:b/>
          <w:bCs/>
          <w:i/>
          <w:iCs/>
          <w:sz w:val="22"/>
          <w:szCs w:val="22"/>
        </w:rPr>
        <w:t>Еднокомпонентна</w:t>
      </w:r>
      <w:proofErr w:type="spellEnd"/>
      <w:r w:rsidRPr="005D4570">
        <w:rPr>
          <w:b/>
          <w:bCs/>
          <w:i/>
          <w:iCs/>
          <w:sz w:val="22"/>
          <w:szCs w:val="22"/>
        </w:rPr>
        <w:t xml:space="preserve"> цена за топлинна енергия с топлоносител пара</w:t>
      </w:r>
      <w:r w:rsidRPr="005D4570">
        <w:rPr>
          <w:b/>
          <w:bCs/>
          <w:i/>
          <w:iCs/>
        </w:rPr>
        <w:tab/>
      </w:r>
      <w:r w:rsidR="004B098A" w:rsidRPr="005D4570">
        <w:rPr>
          <w:b/>
          <w:bCs/>
          <w:i/>
          <w:iCs/>
          <w:sz w:val="22"/>
          <w:szCs w:val="22"/>
        </w:rPr>
        <w:t xml:space="preserve">             </w:t>
      </w:r>
      <w:r w:rsidRPr="005D4570">
        <w:rPr>
          <w:b/>
          <w:bCs/>
          <w:i/>
          <w:iCs/>
          <w:sz w:val="22"/>
          <w:szCs w:val="22"/>
        </w:rPr>
        <w:t xml:space="preserve">  </w:t>
      </w:r>
      <w:r w:rsidR="008B7951" w:rsidRPr="005D4570">
        <w:rPr>
          <w:b/>
          <w:bCs/>
          <w:i/>
          <w:iCs/>
          <w:sz w:val="22"/>
          <w:szCs w:val="22"/>
          <w:lang w:val="en-US"/>
        </w:rPr>
        <w:t xml:space="preserve">  </w:t>
      </w:r>
      <w:r w:rsidR="00AC0543">
        <w:rPr>
          <w:b/>
          <w:bCs/>
          <w:i/>
          <w:iCs/>
          <w:sz w:val="22"/>
          <w:szCs w:val="22"/>
        </w:rPr>
        <w:t>ххх</w:t>
      </w:r>
      <w:r w:rsidR="00F92C4D" w:rsidRPr="005D4570">
        <w:rPr>
          <w:b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5D4570">
        <w:rPr>
          <w:b/>
          <w:bCs/>
          <w:i/>
          <w:iCs/>
          <w:sz w:val="22"/>
          <w:szCs w:val="22"/>
        </w:rPr>
        <w:t>лв</w:t>
      </w:r>
      <w:proofErr w:type="spellEnd"/>
      <w:r w:rsidRPr="005D4570">
        <w:rPr>
          <w:b/>
          <w:bCs/>
          <w:i/>
          <w:iCs/>
          <w:sz w:val="22"/>
          <w:szCs w:val="22"/>
        </w:rPr>
        <w:t>/</w:t>
      </w:r>
      <w:proofErr w:type="spellStart"/>
      <w:r w:rsidRPr="005D4570">
        <w:rPr>
          <w:b/>
          <w:bCs/>
          <w:i/>
          <w:iCs/>
        </w:rPr>
        <w:t>МВтч</w:t>
      </w:r>
      <w:proofErr w:type="spellEnd"/>
      <w:r w:rsidRPr="005D4570">
        <w:rPr>
          <w:b/>
          <w:bCs/>
          <w:i/>
          <w:iCs/>
        </w:rPr>
        <w:t xml:space="preserve">;  </w:t>
      </w:r>
    </w:p>
    <w:p w:rsidR="002E3B3D" w:rsidRPr="002E3B3D" w:rsidRDefault="002E3B3D" w:rsidP="002E3B3D">
      <w:pPr>
        <w:ind w:right="-709"/>
        <w:rPr>
          <w:b/>
          <w:bCs/>
          <w:i/>
          <w:iCs/>
        </w:rPr>
      </w:pPr>
      <w:r w:rsidRPr="005D4570">
        <w:rPr>
          <w:b/>
          <w:bCs/>
          <w:i/>
          <w:iCs/>
        </w:rPr>
        <w:t xml:space="preserve"> </w:t>
      </w:r>
      <w:r w:rsidRPr="005D4570">
        <w:rPr>
          <w:b/>
          <w:bCs/>
          <w:i/>
          <w:iCs/>
          <w:sz w:val="22"/>
          <w:szCs w:val="22"/>
        </w:rPr>
        <w:t xml:space="preserve">1.3. </w:t>
      </w:r>
      <w:proofErr w:type="spellStart"/>
      <w:r w:rsidRPr="005D4570">
        <w:rPr>
          <w:b/>
          <w:bCs/>
          <w:i/>
          <w:iCs/>
          <w:sz w:val="22"/>
          <w:szCs w:val="22"/>
        </w:rPr>
        <w:t>Еднокомпонентна</w:t>
      </w:r>
      <w:proofErr w:type="spellEnd"/>
      <w:r w:rsidRPr="005D4570">
        <w:rPr>
          <w:b/>
          <w:bCs/>
          <w:i/>
          <w:iCs/>
          <w:sz w:val="22"/>
          <w:szCs w:val="22"/>
        </w:rPr>
        <w:t xml:space="preserve"> цена за топлинна  енергия с топлоносител</w:t>
      </w:r>
      <w:r w:rsidRPr="005D4570">
        <w:rPr>
          <w:b/>
          <w:bCs/>
          <w:i/>
          <w:iCs/>
        </w:rPr>
        <w:t xml:space="preserve"> гореща вода   </w:t>
      </w:r>
      <w:r w:rsidR="00AC0543">
        <w:rPr>
          <w:b/>
          <w:bCs/>
          <w:i/>
          <w:iCs/>
          <w:sz w:val="22"/>
          <w:szCs w:val="22"/>
        </w:rPr>
        <w:t>ххх</w:t>
      </w:r>
      <w:r w:rsidR="00AD22FD">
        <w:rPr>
          <w:b/>
          <w:bCs/>
          <w:i/>
          <w:iCs/>
          <w:sz w:val="22"/>
          <w:szCs w:val="22"/>
          <w:lang w:val="en-US"/>
        </w:rPr>
        <w:t xml:space="preserve"> </w:t>
      </w:r>
      <w:proofErr w:type="spellStart"/>
      <w:r w:rsidRPr="005D4570">
        <w:rPr>
          <w:b/>
          <w:bCs/>
          <w:i/>
          <w:iCs/>
        </w:rPr>
        <w:t>лв</w:t>
      </w:r>
      <w:proofErr w:type="spellEnd"/>
      <w:r w:rsidRPr="005D4570">
        <w:rPr>
          <w:b/>
          <w:bCs/>
          <w:i/>
          <w:iCs/>
        </w:rPr>
        <w:t xml:space="preserve">/ </w:t>
      </w:r>
      <w:proofErr w:type="spellStart"/>
      <w:r w:rsidRPr="005D4570">
        <w:rPr>
          <w:b/>
          <w:bCs/>
          <w:i/>
          <w:iCs/>
        </w:rPr>
        <w:t>МВтч</w:t>
      </w:r>
      <w:proofErr w:type="spellEnd"/>
      <w:r w:rsidRPr="005D4570">
        <w:rPr>
          <w:b/>
          <w:bCs/>
          <w:i/>
          <w:iCs/>
        </w:rPr>
        <w:t>.</w:t>
      </w:r>
    </w:p>
    <w:p w:rsidR="00974C61" w:rsidRPr="006D40CC" w:rsidRDefault="002E3B3D" w:rsidP="002E3B3D">
      <w:pPr>
        <w:pStyle w:val="NoSpacing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 xml:space="preserve"> </w:t>
      </w:r>
    </w:p>
    <w:p w:rsidR="00A15205" w:rsidRPr="006D40CC" w:rsidRDefault="00A15205" w:rsidP="006D40CC">
      <w:pPr>
        <w:pStyle w:val="NoSpacing"/>
        <w:jc w:val="both"/>
        <w:rPr>
          <w:b/>
        </w:rPr>
      </w:pPr>
    </w:p>
    <w:p w:rsidR="000158AE" w:rsidRDefault="000158AE" w:rsidP="006D40CC">
      <w:pPr>
        <w:pStyle w:val="NoSpacing"/>
        <w:jc w:val="both"/>
        <w:rPr>
          <w:b/>
          <w:lang w:val="en-US"/>
        </w:rPr>
      </w:pPr>
    </w:p>
    <w:p w:rsidR="000158AE" w:rsidRDefault="000158AE" w:rsidP="006D40CC">
      <w:pPr>
        <w:pStyle w:val="NoSpacing"/>
        <w:jc w:val="both"/>
        <w:rPr>
          <w:b/>
          <w:lang w:val="en-US"/>
        </w:rPr>
      </w:pPr>
    </w:p>
    <w:p w:rsidR="000158AE" w:rsidRDefault="000158AE" w:rsidP="006D40CC">
      <w:pPr>
        <w:pStyle w:val="NoSpacing"/>
        <w:jc w:val="both"/>
        <w:rPr>
          <w:b/>
          <w:lang w:val="en-US"/>
        </w:rPr>
      </w:pPr>
    </w:p>
    <w:p w:rsidR="00B235B9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701958" w:rsidRPr="006D40CC" w:rsidRDefault="00701958" w:rsidP="006D40CC">
      <w:pPr>
        <w:pStyle w:val="NoSpacing"/>
        <w:jc w:val="both"/>
        <w:rPr>
          <w:b/>
        </w:rPr>
      </w:pPr>
    </w:p>
    <w:p w:rsidR="00701958" w:rsidRPr="00701958" w:rsidRDefault="00701958" w:rsidP="00701958">
      <w:pPr>
        <w:jc w:val="both"/>
        <w:rPr>
          <w:rFonts w:ascii="Times New Roman" w:hAnsi="Times New Roman" w:cs="Times New Roman"/>
        </w:rPr>
      </w:pPr>
      <w:r>
        <w:rPr>
          <w:sz w:val="22"/>
          <w:szCs w:val="22"/>
        </w:rPr>
        <w:t xml:space="preserve">  </w:t>
      </w:r>
      <w:r w:rsidRPr="00701958">
        <w:rPr>
          <w:rFonts w:ascii="Times New Roman" w:hAnsi="Times New Roman" w:cs="Times New Roman"/>
        </w:rPr>
        <w:t>2.1. Обосновка  на заявлението за утвърждаване на цени;</w:t>
      </w:r>
    </w:p>
    <w:p w:rsidR="00701958" w:rsidRPr="00701958" w:rsidRDefault="00701958" w:rsidP="00701958">
      <w:pPr>
        <w:jc w:val="both"/>
        <w:rPr>
          <w:rFonts w:ascii="Times New Roman" w:hAnsi="Times New Roman" w:cs="Times New Roman"/>
        </w:rPr>
      </w:pPr>
      <w:r w:rsidRPr="00701958">
        <w:rPr>
          <w:rFonts w:ascii="Times New Roman" w:hAnsi="Times New Roman" w:cs="Times New Roman"/>
        </w:rPr>
        <w:t xml:space="preserve">  2.2. Технически показатели и финансово-счетоводни данни за постоянните и променливи разходи според указанията и по образец на КЕВР на основата на ценовия изчислителен модел, приложен при утвърждаването на цените на топлинната и електрическата енергия за новия ценови период;</w:t>
      </w:r>
    </w:p>
    <w:p w:rsidR="00701958" w:rsidRPr="00701958" w:rsidRDefault="00701958" w:rsidP="00701958">
      <w:pPr>
        <w:jc w:val="both"/>
        <w:rPr>
          <w:rFonts w:ascii="Times New Roman" w:hAnsi="Times New Roman" w:cs="Times New Roman"/>
        </w:rPr>
      </w:pPr>
      <w:r w:rsidRPr="00701958">
        <w:rPr>
          <w:rFonts w:ascii="Times New Roman" w:hAnsi="Times New Roman" w:cs="Times New Roman"/>
        </w:rPr>
        <w:t xml:space="preserve"> 2.3. Справки за </w:t>
      </w:r>
      <w:proofErr w:type="spellStart"/>
      <w:r w:rsidRPr="00701958">
        <w:rPr>
          <w:rFonts w:ascii="Times New Roman" w:hAnsi="Times New Roman" w:cs="Times New Roman"/>
        </w:rPr>
        <w:t>доставни</w:t>
      </w:r>
      <w:proofErr w:type="spellEnd"/>
      <w:r w:rsidRPr="00701958">
        <w:rPr>
          <w:rFonts w:ascii="Times New Roman" w:hAnsi="Times New Roman" w:cs="Times New Roman"/>
        </w:rPr>
        <w:t xml:space="preserve"> цени на въглищата за 20</w:t>
      </w:r>
      <w:r w:rsidR="008B7951">
        <w:rPr>
          <w:rFonts w:ascii="Times New Roman" w:hAnsi="Times New Roman" w:cs="Times New Roman"/>
          <w:lang w:val="en-US"/>
        </w:rPr>
        <w:t>2</w:t>
      </w:r>
      <w:r w:rsidR="009623A5">
        <w:rPr>
          <w:rFonts w:ascii="Times New Roman" w:hAnsi="Times New Roman" w:cs="Times New Roman"/>
          <w:lang w:val="en-US"/>
        </w:rPr>
        <w:t>2</w:t>
      </w:r>
      <w:r w:rsidRPr="00701958">
        <w:rPr>
          <w:rFonts w:ascii="Times New Roman" w:hAnsi="Times New Roman" w:cs="Times New Roman"/>
        </w:rPr>
        <w:t xml:space="preserve"> г. и за разходите, свързани с приемането и съхранението им; </w:t>
      </w:r>
    </w:p>
    <w:p w:rsidR="00701958" w:rsidRDefault="00701958" w:rsidP="00701958">
      <w:pPr>
        <w:jc w:val="both"/>
        <w:rPr>
          <w:rFonts w:ascii="Times New Roman" w:hAnsi="Times New Roman" w:cs="Times New Roman"/>
          <w:lang w:val="en-US"/>
        </w:rPr>
      </w:pPr>
      <w:r w:rsidRPr="00701958">
        <w:rPr>
          <w:rFonts w:ascii="Times New Roman" w:hAnsi="Times New Roman" w:cs="Times New Roman"/>
        </w:rPr>
        <w:t xml:space="preserve">  2.4. Копия от сключени договори (анекси) за доставка, съхранение и контрол на горива през 20</w:t>
      </w:r>
      <w:r w:rsidR="008B7951">
        <w:rPr>
          <w:rFonts w:ascii="Times New Roman" w:hAnsi="Times New Roman" w:cs="Times New Roman"/>
          <w:lang w:val="en-US"/>
        </w:rPr>
        <w:t>2</w:t>
      </w:r>
      <w:r w:rsidR="009623A5">
        <w:rPr>
          <w:rFonts w:ascii="Times New Roman" w:hAnsi="Times New Roman" w:cs="Times New Roman"/>
          <w:lang w:val="en-US"/>
        </w:rPr>
        <w:t>3</w:t>
      </w:r>
      <w:r w:rsidRPr="00701958">
        <w:rPr>
          <w:rFonts w:ascii="Times New Roman" w:hAnsi="Times New Roman" w:cs="Times New Roman"/>
        </w:rPr>
        <w:t xml:space="preserve"> г;</w:t>
      </w:r>
    </w:p>
    <w:p w:rsidR="00096858" w:rsidRPr="00096858" w:rsidRDefault="00096858" w:rsidP="00701958">
      <w:pPr>
        <w:jc w:val="both"/>
        <w:rPr>
          <w:rFonts w:ascii="Times New Roman" w:hAnsi="Times New Roman" w:cs="Times New Roman"/>
          <w:lang w:val="en-US"/>
        </w:rPr>
      </w:pPr>
      <w:r>
        <w:rPr>
          <w:b/>
          <w:lang w:val="en-US"/>
        </w:rPr>
        <w:t xml:space="preserve">  </w:t>
      </w:r>
      <w:r w:rsidRPr="00096858">
        <w:rPr>
          <w:lang w:val="en-US"/>
        </w:rPr>
        <w:t>2.5.</w:t>
      </w:r>
      <w:r>
        <w:rPr>
          <w:lang w:val="en-US"/>
        </w:rPr>
        <w:t xml:space="preserve"> </w:t>
      </w:r>
      <w:proofErr w:type="spellStart"/>
      <w:r w:rsidRPr="00096858">
        <w:t>Одитиран</w:t>
      </w:r>
      <w:proofErr w:type="spellEnd"/>
      <w:r w:rsidRPr="00096858">
        <w:t xml:space="preserve"> годишен финансов отчет за 202</w:t>
      </w:r>
      <w:r w:rsidR="009623A5">
        <w:rPr>
          <w:lang w:val="en-US"/>
        </w:rPr>
        <w:t>2</w:t>
      </w:r>
      <w:r w:rsidRPr="00096858">
        <w:t>г</w:t>
      </w:r>
      <w:r w:rsidR="009C2EC3">
        <w:t>;</w:t>
      </w:r>
    </w:p>
    <w:p w:rsidR="00701958" w:rsidRPr="00701958" w:rsidRDefault="00096858" w:rsidP="0070195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2.</w:t>
      </w:r>
      <w:r>
        <w:rPr>
          <w:rFonts w:ascii="Times New Roman" w:hAnsi="Times New Roman" w:cs="Times New Roman"/>
          <w:lang w:val="en-US"/>
        </w:rPr>
        <w:t>6</w:t>
      </w:r>
      <w:r w:rsidR="00701958" w:rsidRPr="00701958">
        <w:rPr>
          <w:rFonts w:ascii="Times New Roman" w:hAnsi="Times New Roman" w:cs="Times New Roman"/>
        </w:rPr>
        <w:t xml:space="preserve">. Копие от сключени договори (анекси) за продажба на електрическа енергия;    </w:t>
      </w:r>
    </w:p>
    <w:p w:rsidR="00701958" w:rsidRPr="00701958" w:rsidRDefault="00096858" w:rsidP="00701958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2.</w:t>
      </w:r>
      <w:r>
        <w:rPr>
          <w:rFonts w:ascii="Times New Roman" w:hAnsi="Times New Roman" w:cs="Times New Roman"/>
          <w:lang w:val="en-US"/>
        </w:rPr>
        <w:t>7</w:t>
      </w:r>
      <w:r w:rsidR="009C2EC3">
        <w:rPr>
          <w:rFonts w:ascii="Times New Roman" w:hAnsi="Times New Roman" w:cs="Times New Roman"/>
        </w:rPr>
        <w:t xml:space="preserve">. </w:t>
      </w:r>
      <w:r w:rsidR="00701958" w:rsidRPr="00701958">
        <w:rPr>
          <w:rFonts w:ascii="Times New Roman" w:hAnsi="Times New Roman" w:cs="Times New Roman"/>
        </w:rPr>
        <w:t>Доказателство за оповестяване в средствата за масово осведомяване на предложението за изменение на действащите цени;</w:t>
      </w:r>
    </w:p>
    <w:p w:rsidR="00701958" w:rsidRPr="00701958" w:rsidRDefault="00096858" w:rsidP="00701958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2.</w:t>
      </w:r>
      <w:r>
        <w:rPr>
          <w:rFonts w:ascii="Times New Roman" w:hAnsi="Times New Roman" w:cs="Times New Roman"/>
          <w:lang w:val="en-US"/>
        </w:rPr>
        <w:t>8</w:t>
      </w:r>
      <w:r w:rsidR="00701958" w:rsidRPr="00701958">
        <w:rPr>
          <w:rFonts w:ascii="Times New Roman" w:hAnsi="Times New Roman" w:cs="Times New Roman"/>
        </w:rPr>
        <w:t>. Копие от платежно нареждане за платена такса за разглеждане на Заявление.</w:t>
      </w:r>
    </w:p>
    <w:p w:rsidR="00A15205" w:rsidRPr="006D40CC" w:rsidRDefault="00A15205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8B0A4F" w:rsidRPr="006D40CC" w:rsidRDefault="008B0A4F" w:rsidP="006D40CC">
      <w:pPr>
        <w:pStyle w:val="NoSpacing"/>
        <w:jc w:val="both"/>
      </w:pPr>
    </w:p>
    <w:p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5D4570" w:rsidRDefault="00722EC5" w:rsidP="006D40CC">
      <w:pPr>
        <w:pStyle w:val="NoSpacing"/>
        <w:jc w:val="both"/>
      </w:pPr>
      <w:sdt>
        <w:sdtPr>
          <w:id w:val="-549853735"/>
        </w:sdtPr>
        <w:sdtContent>
          <w:r w:rsidR="00A15205" w:rsidRPr="005D4570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5D4570">
        <w:t>на място в сградата на КЕВР, на адрес: гр. София, бул. „Княз Ал. Дондуков“ № 8-10;</w:t>
      </w:r>
    </w:p>
    <w:p w:rsidR="005F7D99" w:rsidRPr="005D4570" w:rsidRDefault="00722EC5" w:rsidP="006D40CC">
      <w:pPr>
        <w:pStyle w:val="NoSpacing"/>
        <w:jc w:val="both"/>
      </w:pPr>
      <w:sdt>
        <w:sdtPr>
          <w:id w:val="-1168016959"/>
        </w:sdtPr>
        <w:sdtContent>
          <w:r w:rsidR="00A15205" w:rsidRPr="005D4570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5D4570">
        <w:t>чрез куриер/</w:t>
      </w:r>
      <w:r w:rsidR="002E27FB" w:rsidRPr="005D4570">
        <w:t xml:space="preserve">лицензиран </w:t>
      </w:r>
      <w:r w:rsidR="005F7D99" w:rsidRPr="005D4570">
        <w:t>пощенски оператор на посочения адрес</w:t>
      </w:r>
      <w:r w:rsidR="000A2C7F" w:rsidRPr="005D4570">
        <w:t xml:space="preserve"> за кореспонденция;</w:t>
      </w:r>
    </w:p>
    <w:p w:rsidR="002E27FB" w:rsidRPr="005D4570" w:rsidRDefault="00722EC5" w:rsidP="006D40CC">
      <w:pPr>
        <w:pStyle w:val="NoSpacing"/>
        <w:jc w:val="both"/>
      </w:pPr>
      <w:sdt>
        <w:sdtPr>
          <w:id w:val="1019817983"/>
        </w:sdtPr>
        <w:sdtContent>
          <w:r w:rsidR="008B0A4F" w:rsidRPr="005D4570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5D4570">
        <w:t>по електронен път, на посочен</w:t>
      </w:r>
      <w:r w:rsidR="000A2C7F" w:rsidRPr="005D4570">
        <w:t xml:space="preserve"> </w:t>
      </w:r>
      <w:r w:rsidR="002E27FB" w:rsidRPr="005D4570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2E27FB" w:rsidRPr="005D4570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5D4570">
        <w:tab/>
      </w:r>
      <w:r w:rsidRPr="005D4570">
        <w:tab/>
      </w:r>
      <w:r w:rsidRPr="005D4570">
        <w:tab/>
      </w:r>
      <w:r w:rsidRPr="005D4570">
        <w:tab/>
      </w:r>
      <w:r w:rsidRPr="005D4570">
        <w:tab/>
      </w:r>
      <w:r w:rsidRPr="005D4570">
        <w:tab/>
      </w:r>
      <w:r w:rsidRPr="005D4570">
        <w:tab/>
      </w:r>
      <w:r w:rsidRPr="005D4570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722EC5" w:rsidP="006D40CC">
      <w:pPr>
        <w:pStyle w:val="NoSpacing"/>
        <w:jc w:val="both"/>
      </w:pPr>
      <w:sdt>
        <w:sdtPr>
          <w:id w:val="-1390259870"/>
        </w:sdtPr>
        <w:sdtContent>
          <w:r w:rsidR="00A15205" w:rsidRPr="005D4570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5D4570">
        <w:t>факс</w:t>
      </w:r>
      <w:r w:rsidR="00A15205" w:rsidRPr="005D4570">
        <w:t>.</w:t>
      </w:r>
    </w:p>
    <w:p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NoSpacing"/>
        <w:jc w:val="both"/>
      </w:pPr>
    </w:p>
    <w:p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NoSpacing"/>
        <w:jc w:val="both"/>
        <w:rPr>
          <w:lang w:val="en-US"/>
        </w:rPr>
      </w:pPr>
    </w:p>
    <w:p w:rsidR="008B7951" w:rsidRDefault="008B7951" w:rsidP="006D40CC">
      <w:pPr>
        <w:pStyle w:val="NoSpacing"/>
        <w:jc w:val="both"/>
        <w:rPr>
          <w:lang w:val="en-US"/>
        </w:rPr>
      </w:pPr>
    </w:p>
    <w:p w:rsidR="008B7951" w:rsidRDefault="008B7951" w:rsidP="006D40CC">
      <w:pPr>
        <w:pStyle w:val="NoSpacing"/>
        <w:jc w:val="both"/>
        <w:rPr>
          <w:lang w:val="en-US"/>
        </w:rPr>
      </w:pPr>
    </w:p>
    <w:p w:rsidR="008B7951" w:rsidRPr="008B7951" w:rsidRDefault="008B7951" w:rsidP="006D40CC">
      <w:pPr>
        <w:pStyle w:val="NoSpacing"/>
        <w:jc w:val="both"/>
        <w:rPr>
          <w:lang w:val="en-US"/>
        </w:rPr>
      </w:pPr>
    </w:p>
    <w:p w:rsidR="00CB4407" w:rsidRDefault="00CB4407" w:rsidP="006D40CC">
      <w:pPr>
        <w:pStyle w:val="NoSpacing"/>
        <w:jc w:val="both"/>
      </w:pPr>
    </w:p>
    <w:p w:rsidR="00CB4407" w:rsidRDefault="00CB4407" w:rsidP="006D40CC">
      <w:pPr>
        <w:pStyle w:val="NoSpacing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8B7951" w:rsidRPr="008B7951">
        <w:rPr>
          <w:b/>
          <w:lang w:val="en-US"/>
        </w:rPr>
        <w:t xml:space="preserve"> </w:t>
      </w:r>
      <w:r w:rsidR="008B7951">
        <w:rPr>
          <w:b/>
          <w:lang w:val="en-US"/>
        </w:rPr>
        <w:t>31</w:t>
      </w:r>
      <w:r w:rsidR="008B7951">
        <w:rPr>
          <w:b/>
        </w:rPr>
        <w:t>.03.20</w:t>
      </w:r>
      <w:r w:rsidR="008B7951">
        <w:rPr>
          <w:b/>
          <w:lang w:val="en-US"/>
        </w:rPr>
        <w:t>2</w:t>
      </w:r>
      <w:r w:rsidR="009623A5">
        <w:rPr>
          <w:b/>
          <w:lang w:val="en-US"/>
        </w:rPr>
        <w:t>3</w:t>
      </w:r>
      <w:r w:rsidR="008B7951">
        <w:rPr>
          <w:b/>
          <w:lang w:val="en-US"/>
        </w:rPr>
        <w:t xml:space="preserve"> </w:t>
      </w:r>
      <w:r w:rsidR="008B7951">
        <w:rPr>
          <w:b/>
        </w:rPr>
        <w:t>г.</w:t>
      </w:r>
      <w:r w:rsidR="008B7951">
        <w:rPr>
          <w:b/>
        </w:rPr>
        <w:tab/>
      </w:r>
      <w:r w:rsidR="008B7951">
        <w:rPr>
          <w:b/>
          <w:lang w:val="en-US"/>
        </w:rPr>
        <w:t xml:space="preserve"> 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NoSpacing"/>
        <w:jc w:val="both"/>
        <w:rPr>
          <w:b/>
          <w:lang w:val="en-US"/>
        </w:rPr>
      </w:pPr>
    </w:p>
    <w:p w:rsidR="00C84AF8" w:rsidRDefault="00C84AF8" w:rsidP="00C84AF8">
      <w:pPr>
        <w:pStyle w:val="NoSpacing"/>
        <w:jc w:val="both"/>
        <w:rPr>
          <w:lang w:val="en-US"/>
        </w:rPr>
      </w:pPr>
    </w:p>
    <w:p w:rsidR="000158AE" w:rsidRDefault="000158AE" w:rsidP="00C84AF8">
      <w:pPr>
        <w:pStyle w:val="NoSpacing"/>
        <w:jc w:val="both"/>
        <w:rPr>
          <w:lang w:val="en-US"/>
        </w:rPr>
      </w:pPr>
    </w:p>
    <w:p w:rsidR="000158AE" w:rsidRDefault="000158AE" w:rsidP="00C84AF8">
      <w:pPr>
        <w:pStyle w:val="NoSpacing"/>
        <w:jc w:val="both"/>
        <w:rPr>
          <w:lang w:val="en-US"/>
        </w:rPr>
      </w:pPr>
    </w:p>
    <w:p w:rsidR="000158AE" w:rsidRDefault="000158AE" w:rsidP="00C84AF8">
      <w:pPr>
        <w:pStyle w:val="NoSpacing"/>
        <w:jc w:val="both"/>
        <w:rPr>
          <w:lang w:val="en-US"/>
        </w:rPr>
      </w:pPr>
    </w:p>
    <w:p w:rsidR="000158AE" w:rsidRDefault="000158AE" w:rsidP="00C84AF8">
      <w:pPr>
        <w:pStyle w:val="NoSpacing"/>
        <w:jc w:val="both"/>
        <w:rPr>
          <w:lang w:val="en-US"/>
        </w:rPr>
      </w:pPr>
    </w:p>
    <w:p w:rsidR="000158AE" w:rsidRDefault="000158AE" w:rsidP="00C84AF8">
      <w:pPr>
        <w:pStyle w:val="NoSpacing"/>
        <w:jc w:val="both"/>
        <w:rPr>
          <w:lang w:val="en-US"/>
        </w:rPr>
      </w:pPr>
    </w:p>
    <w:p w:rsidR="000158AE" w:rsidRDefault="000158AE" w:rsidP="00C84AF8">
      <w:pPr>
        <w:pStyle w:val="NoSpacing"/>
        <w:jc w:val="both"/>
        <w:rPr>
          <w:lang w:val="en-US"/>
        </w:rPr>
      </w:pPr>
    </w:p>
    <w:p w:rsidR="000158AE" w:rsidRDefault="000158AE" w:rsidP="00C84AF8">
      <w:pPr>
        <w:pStyle w:val="NoSpacing"/>
        <w:jc w:val="both"/>
        <w:rPr>
          <w:lang w:val="en-US"/>
        </w:rPr>
      </w:pPr>
    </w:p>
    <w:p w:rsidR="000158AE" w:rsidRDefault="000158AE" w:rsidP="00C84AF8">
      <w:pPr>
        <w:pStyle w:val="NoSpacing"/>
        <w:jc w:val="both"/>
        <w:rPr>
          <w:lang w:val="en-US"/>
        </w:rPr>
      </w:pPr>
    </w:p>
    <w:p w:rsidR="000158AE" w:rsidRDefault="000158AE" w:rsidP="00C84AF8">
      <w:pPr>
        <w:pStyle w:val="NoSpacing"/>
        <w:jc w:val="both"/>
        <w:rPr>
          <w:lang w:val="en-US"/>
        </w:rPr>
      </w:pPr>
    </w:p>
    <w:p w:rsidR="000158AE" w:rsidRPr="006C3A10" w:rsidRDefault="000158AE" w:rsidP="00C84AF8">
      <w:pPr>
        <w:pStyle w:val="NoSpacing"/>
        <w:jc w:val="both"/>
        <w:rPr>
          <w:lang w:val="en-US"/>
        </w:rPr>
      </w:pPr>
    </w:p>
    <w:p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NoSpacing"/>
        <w:jc w:val="both"/>
      </w:pPr>
    </w:p>
    <w:p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C460C7">
        <w:rPr>
          <w:b/>
        </w:rPr>
        <w:t xml:space="preserve">                            </w:t>
      </w:r>
      <w:r w:rsidR="00C460C7" w:rsidRPr="00C460C7">
        <w:rPr>
          <w:b/>
          <w:i/>
        </w:rPr>
        <w:t xml:space="preserve"> </w:t>
      </w:r>
      <w:r w:rsidR="00C460C7" w:rsidRPr="00051283">
        <w:rPr>
          <w:b/>
          <w:i/>
        </w:rPr>
        <w:t xml:space="preserve">Севдалин </w:t>
      </w:r>
      <w:r w:rsidR="00806233">
        <w:rPr>
          <w:b/>
          <w:i/>
        </w:rPr>
        <w:t>ххх</w:t>
      </w:r>
      <w:r w:rsidR="00C460C7">
        <w:rPr>
          <w:b/>
          <w:i/>
        </w:rPr>
        <w:t xml:space="preserve"> </w:t>
      </w:r>
      <w:r w:rsidR="00C460C7" w:rsidRPr="00051283">
        <w:rPr>
          <w:b/>
          <w:i/>
        </w:rPr>
        <w:t>Желев</w:t>
      </w:r>
      <w:r w:rsidR="003908BE">
        <w:rPr>
          <w:b/>
        </w:rPr>
        <w:t xml:space="preserve">, </w:t>
      </w:r>
    </w:p>
    <w:p w:rsidR="003908BE" w:rsidRDefault="003908BE" w:rsidP="003908BE">
      <w:pPr>
        <w:pStyle w:val="NoSpacing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3908BE" w:rsidRDefault="003908BE" w:rsidP="00C84AF8">
      <w:pPr>
        <w:pStyle w:val="NoSpacing"/>
        <w:jc w:val="both"/>
        <w:rPr>
          <w:b/>
          <w:lang w:val="en-US"/>
        </w:rPr>
      </w:pPr>
      <w:r>
        <w:rPr>
          <w:b/>
        </w:rPr>
        <w:t>в качеството ми на</w:t>
      </w:r>
      <w:r w:rsidR="00C460C7" w:rsidRPr="00C460C7">
        <w:rPr>
          <w:b/>
          <w:bCs/>
          <w:i/>
          <w:iCs/>
        </w:rPr>
        <w:t xml:space="preserve"> </w:t>
      </w:r>
      <w:r w:rsidR="00C460C7">
        <w:rPr>
          <w:b/>
          <w:bCs/>
          <w:i/>
          <w:iCs/>
        </w:rPr>
        <w:t xml:space="preserve">                     </w:t>
      </w:r>
      <w:r w:rsidR="00C460C7" w:rsidRPr="008C562B">
        <w:rPr>
          <w:b/>
          <w:bCs/>
          <w:i/>
          <w:iCs/>
        </w:rPr>
        <w:t>Изпълнителен директор</w:t>
      </w:r>
    </w:p>
    <w:p w:rsidR="00C84AF8" w:rsidRPr="00160F37" w:rsidRDefault="003908BE" w:rsidP="00C84AF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NoSpacing"/>
        <w:jc w:val="both"/>
      </w:pPr>
    </w:p>
    <w:p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8337A4">
        <w:rPr>
          <w:b/>
        </w:rPr>
        <w:t xml:space="preserve">    </w:t>
      </w:r>
      <w:r w:rsidR="008B7951">
        <w:rPr>
          <w:b/>
          <w:lang w:val="en-US"/>
        </w:rPr>
        <w:t>31</w:t>
      </w:r>
      <w:r w:rsidR="008337A4">
        <w:rPr>
          <w:b/>
        </w:rPr>
        <w:t>.03.20</w:t>
      </w:r>
      <w:r w:rsidR="009C2EC3">
        <w:rPr>
          <w:b/>
        </w:rPr>
        <w:t>2</w:t>
      </w:r>
      <w:r w:rsidR="009623A5">
        <w:rPr>
          <w:b/>
          <w:lang w:val="en-US"/>
        </w:rPr>
        <w:t>3</w:t>
      </w:r>
      <w:r w:rsidR="008B7951">
        <w:rPr>
          <w:b/>
          <w:lang w:val="en-US"/>
        </w:rPr>
        <w:t xml:space="preserve"> </w:t>
      </w:r>
      <w:r w:rsidR="008337A4">
        <w:rPr>
          <w:b/>
        </w:rPr>
        <w:t>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NoSpacing"/>
        <w:jc w:val="both"/>
        <w:rPr>
          <w:b/>
          <w:lang w:val="en-US"/>
        </w:rPr>
      </w:pPr>
    </w:p>
    <w:p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A87345" w:rsidRDefault="00A87345" w:rsidP="00C84AF8">
      <w:pPr>
        <w:pStyle w:val="NoSpacing"/>
        <w:jc w:val="both"/>
      </w:pP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NoSpacing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964B57" w:rsidRDefault="00C84AF8" w:rsidP="00C84AF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C84AF8" w:rsidRPr="00964B57" w:rsidRDefault="00C84AF8" w:rsidP="00C84AF8">
      <w:pPr>
        <w:pStyle w:val="NoSpacing"/>
        <w:jc w:val="both"/>
        <w:rPr>
          <w:b/>
        </w:rPr>
      </w:pPr>
    </w:p>
    <w:p w:rsidR="00DF01F0" w:rsidRDefault="00C84AF8" w:rsidP="009D586D">
      <w:pPr>
        <w:pStyle w:val="NoSpacing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9D586D" w:rsidRPr="009D586D" w:rsidRDefault="009D586D" w:rsidP="009D586D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Default="009D586D" w:rsidP="009D586D">
      <w:pPr>
        <w:pStyle w:val="NoSpacing"/>
      </w:pP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Default="005341AF" w:rsidP="005341AF">
      <w:pPr>
        <w:pStyle w:val="NoSpacing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7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8" w:history="1">
        <w:r w:rsidR="002F1126" w:rsidRPr="00350A3A">
          <w:t>чл. 4</w:t>
        </w:r>
      </w:hyperlink>
      <w:r w:rsidR="002F1126" w:rsidRPr="00350A3A">
        <w:t xml:space="preserve"> и </w:t>
      </w:r>
      <w:hyperlink r:id="rId9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0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NoSpacing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NoSpacing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NoSpacing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6C7C59" w:rsidRDefault="00BC4EC9" w:rsidP="005341AF">
      <w:pPr>
        <w:pStyle w:val="NoSpacing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NoSpacing"/>
        <w:jc w:val="both"/>
      </w:pPr>
      <w:r>
        <w:lastRenderedPageBreak/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NoSpacing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Default="00BC4EC9" w:rsidP="005341AF">
      <w:pPr>
        <w:pStyle w:val="NoSpacing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NoSpacing"/>
        <w:jc w:val="both"/>
      </w:pPr>
      <w:r>
        <w:rPr>
          <w:b/>
          <w:lang w:val="en-US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>За разглеждане на заявлени</w:t>
      </w:r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proofErr w:type="gramStart"/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  <w:proofErr w:type="gramEnd"/>
    </w:p>
    <w:p w:rsidR="004A3004" w:rsidRPr="00A453D5" w:rsidRDefault="004A3004" w:rsidP="004A3004">
      <w:pPr>
        <w:pStyle w:val="NoSpacing"/>
        <w:jc w:val="both"/>
        <w:rPr>
          <w:lang w:val="en-US"/>
        </w:rPr>
      </w:pPr>
    </w:p>
    <w:p w:rsidR="004A3004" w:rsidRPr="004A3004" w:rsidRDefault="004A3004" w:rsidP="005341AF">
      <w:pPr>
        <w:pStyle w:val="NoSpacing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DDE" w:rsidRDefault="00CC6DDE" w:rsidP="00551F94">
      <w:r>
        <w:separator/>
      </w:r>
    </w:p>
  </w:endnote>
  <w:endnote w:type="continuationSeparator" w:id="0">
    <w:p w:rsidR="00CC6DDE" w:rsidRDefault="00CC6DDE" w:rsidP="0055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DDE" w:rsidRDefault="00CC6DDE" w:rsidP="00551F94">
      <w:r>
        <w:separator/>
      </w:r>
    </w:p>
  </w:footnote>
  <w:footnote w:type="continuationSeparator" w:id="0">
    <w:p w:rsidR="00CC6DDE" w:rsidRDefault="00CC6DDE" w:rsidP="00551F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E1E49"/>
    <w:multiLevelType w:val="hybridMultilevel"/>
    <w:tmpl w:val="FAE60F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235B9"/>
    <w:rsid w:val="00014F2E"/>
    <w:rsid w:val="000158AE"/>
    <w:rsid w:val="00033AA2"/>
    <w:rsid w:val="0003441F"/>
    <w:rsid w:val="00073634"/>
    <w:rsid w:val="0008475C"/>
    <w:rsid w:val="0009644B"/>
    <w:rsid w:val="00096858"/>
    <w:rsid w:val="000A2C7F"/>
    <w:rsid w:val="000A49ED"/>
    <w:rsid w:val="000C3BFC"/>
    <w:rsid w:val="000E1BCA"/>
    <w:rsid w:val="000E1DE2"/>
    <w:rsid w:val="000E26B1"/>
    <w:rsid w:val="000E596B"/>
    <w:rsid w:val="000F14BA"/>
    <w:rsid w:val="00107F44"/>
    <w:rsid w:val="00136B70"/>
    <w:rsid w:val="00136BBF"/>
    <w:rsid w:val="00173AA3"/>
    <w:rsid w:val="00213974"/>
    <w:rsid w:val="00234E99"/>
    <w:rsid w:val="002415FD"/>
    <w:rsid w:val="002504C2"/>
    <w:rsid w:val="002511F2"/>
    <w:rsid w:val="00273745"/>
    <w:rsid w:val="002E27FB"/>
    <w:rsid w:val="002E3B3D"/>
    <w:rsid w:val="002F1126"/>
    <w:rsid w:val="00317A05"/>
    <w:rsid w:val="00320B58"/>
    <w:rsid w:val="00350A3A"/>
    <w:rsid w:val="00361CC7"/>
    <w:rsid w:val="003908BE"/>
    <w:rsid w:val="003A2747"/>
    <w:rsid w:val="003B1B60"/>
    <w:rsid w:val="003D3FA4"/>
    <w:rsid w:val="00443127"/>
    <w:rsid w:val="004713E4"/>
    <w:rsid w:val="004A1CC2"/>
    <w:rsid w:val="004A3004"/>
    <w:rsid w:val="004B098A"/>
    <w:rsid w:val="004C751B"/>
    <w:rsid w:val="004D2D77"/>
    <w:rsid w:val="00517CDB"/>
    <w:rsid w:val="00530A5E"/>
    <w:rsid w:val="005341AF"/>
    <w:rsid w:val="00551F94"/>
    <w:rsid w:val="005A56A8"/>
    <w:rsid w:val="005D4570"/>
    <w:rsid w:val="005F7D99"/>
    <w:rsid w:val="00625F50"/>
    <w:rsid w:val="006516D8"/>
    <w:rsid w:val="00664CAC"/>
    <w:rsid w:val="00680AA9"/>
    <w:rsid w:val="006B4F11"/>
    <w:rsid w:val="006C7C59"/>
    <w:rsid w:val="006D40CC"/>
    <w:rsid w:val="006E79FA"/>
    <w:rsid w:val="00701958"/>
    <w:rsid w:val="007218A4"/>
    <w:rsid w:val="00722EC5"/>
    <w:rsid w:val="007A4B99"/>
    <w:rsid w:val="007C65C5"/>
    <w:rsid w:val="007F3E45"/>
    <w:rsid w:val="00806233"/>
    <w:rsid w:val="00812689"/>
    <w:rsid w:val="008302ED"/>
    <w:rsid w:val="008337A4"/>
    <w:rsid w:val="008660CA"/>
    <w:rsid w:val="00874497"/>
    <w:rsid w:val="008771F2"/>
    <w:rsid w:val="00885536"/>
    <w:rsid w:val="008967AA"/>
    <w:rsid w:val="008B0A4F"/>
    <w:rsid w:val="008B7951"/>
    <w:rsid w:val="008C54B5"/>
    <w:rsid w:val="008D280E"/>
    <w:rsid w:val="008D5822"/>
    <w:rsid w:val="008F7593"/>
    <w:rsid w:val="00910B02"/>
    <w:rsid w:val="009245AD"/>
    <w:rsid w:val="0094350B"/>
    <w:rsid w:val="009623A5"/>
    <w:rsid w:val="00974C61"/>
    <w:rsid w:val="009A777E"/>
    <w:rsid w:val="009C2EC3"/>
    <w:rsid w:val="009C7ECD"/>
    <w:rsid w:val="009D49F0"/>
    <w:rsid w:val="009D586D"/>
    <w:rsid w:val="009E620A"/>
    <w:rsid w:val="00A15205"/>
    <w:rsid w:val="00A23D30"/>
    <w:rsid w:val="00A37674"/>
    <w:rsid w:val="00A41372"/>
    <w:rsid w:val="00A53A7D"/>
    <w:rsid w:val="00A60795"/>
    <w:rsid w:val="00A73C31"/>
    <w:rsid w:val="00A751DF"/>
    <w:rsid w:val="00A87345"/>
    <w:rsid w:val="00AC0543"/>
    <w:rsid w:val="00AD07EE"/>
    <w:rsid w:val="00AD22FD"/>
    <w:rsid w:val="00B16232"/>
    <w:rsid w:val="00B22180"/>
    <w:rsid w:val="00B235B9"/>
    <w:rsid w:val="00B564E7"/>
    <w:rsid w:val="00B66A41"/>
    <w:rsid w:val="00B92096"/>
    <w:rsid w:val="00BB64DC"/>
    <w:rsid w:val="00BC0D22"/>
    <w:rsid w:val="00BC4EC9"/>
    <w:rsid w:val="00BD4204"/>
    <w:rsid w:val="00BE7DDA"/>
    <w:rsid w:val="00C01555"/>
    <w:rsid w:val="00C030E6"/>
    <w:rsid w:val="00C32882"/>
    <w:rsid w:val="00C34F93"/>
    <w:rsid w:val="00C43731"/>
    <w:rsid w:val="00C460C7"/>
    <w:rsid w:val="00C5296C"/>
    <w:rsid w:val="00C604D5"/>
    <w:rsid w:val="00C734CF"/>
    <w:rsid w:val="00C84AF8"/>
    <w:rsid w:val="00CB4407"/>
    <w:rsid w:val="00CC6DDE"/>
    <w:rsid w:val="00D10F6C"/>
    <w:rsid w:val="00D20E4D"/>
    <w:rsid w:val="00D27340"/>
    <w:rsid w:val="00D57688"/>
    <w:rsid w:val="00D672F7"/>
    <w:rsid w:val="00D76F21"/>
    <w:rsid w:val="00D95BA0"/>
    <w:rsid w:val="00DC69A1"/>
    <w:rsid w:val="00DE1D3E"/>
    <w:rsid w:val="00DF01F0"/>
    <w:rsid w:val="00DF3E66"/>
    <w:rsid w:val="00E55FA9"/>
    <w:rsid w:val="00E56AD0"/>
    <w:rsid w:val="00E56FB2"/>
    <w:rsid w:val="00EA25A7"/>
    <w:rsid w:val="00EA5700"/>
    <w:rsid w:val="00EB1EAB"/>
    <w:rsid w:val="00ED1BF9"/>
    <w:rsid w:val="00EE3C55"/>
    <w:rsid w:val="00F22D65"/>
    <w:rsid w:val="00F87ABD"/>
    <w:rsid w:val="00F92C4D"/>
    <w:rsid w:val="00F96682"/>
    <w:rsid w:val="00FC6191"/>
    <w:rsid w:val="00FC78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3E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F3E45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7F3E45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  <w:style w:type="paragraph" w:styleId="BodyText2">
    <w:name w:val="Body Text 2"/>
    <w:basedOn w:val="Normal"/>
    <w:link w:val="BodyText2Char"/>
    <w:uiPriority w:val="99"/>
    <w:rsid w:val="002E3B3D"/>
    <w:pPr>
      <w:widowControl/>
      <w:autoSpaceDE/>
      <w:autoSpaceDN/>
      <w:adjustRightInd/>
      <w:jc w:val="both"/>
    </w:pPr>
    <w:rPr>
      <w:rFonts w:ascii="Times New Roman" w:hAnsi="Times New Roman" w:cs="Times New Roman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2E3B3D"/>
    <w:rPr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rsid w:val="002E3B3D"/>
    <w:pPr>
      <w:widowControl/>
      <w:autoSpaceDE/>
      <w:autoSpaceDN/>
      <w:adjustRightInd/>
      <w:ind w:left="360" w:hanging="360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E3B3D"/>
    <w:rPr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70195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01958"/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4&amp;Type=201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56&amp;Type=20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1316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2019-03-11T07:15:00Z</dcterms:created>
  <dcterms:modified xsi:type="dcterms:W3CDTF">2023-04-06T12:56:00Z</dcterms:modified>
</cp:coreProperties>
</file>