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8"/>
      </w:tblGrid>
      <w:tr w:rsidR="00B235B9" w:rsidRPr="00EE3C55" w:rsidTr="00776C64">
        <w:trPr>
          <w:trHeight w:val="279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013F28" w:rsidRDefault="00B235B9" w:rsidP="0024521A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013F28">
              <w:rPr>
                <w:b/>
                <w:i/>
                <w:iCs/>
                <w:sz w:val="20"/>
                <w:szCs w:val="20"/>
              </w:rPr>
              <w:t xml:space="preserve">Заявление по 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>чл. 41, ал. 1</w:t>
            </w:r>
            <w:r w:rsidR="004347C1" w:rsidRPr="00013F28">
              <w:rPr>
                <w:b/>
                <w:i/>
                <w:iCs/>
                <w:sz w:val="20"/>
                <w:szCs w:val="20"/>
              </w:rPr>
              <w:t>, т. 3</w:t>
            </w:r>
            <w:r w:rsidR="00D57688" w:rsidRPr="00013F28">
              <w:rPr>
                <w:b/>
                <w:i/>
                <w:iCs/>
                <w:sz w:val="20"/>
                <w:szCs w:val="20"/>
              </w:rPr>
              <w:t xml:space="preserve"> от 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>Наредба № 1 от 1</w:t>
            </w:r>
            <w:r w:rsidR="00DF3E66" w:rsidRPr="00246EC1">
              <w:rPr>
                <w:b/>
                <w:i/>
                <w:iCs/>
                <w:sz w:val="20"/>
                <w:szCs w:val="20"/>
                <w:lang w:val="ru-RU"/>
              </w:rPr>
              <w:t>4</w:t>
            </w:r>
            <w:r w:rsidR="00DF3E66" w:rsidRPr="00013F28">
              <w:rPr>
                <w:b/>
                <w:i/>
                <w:iCs/>
                <w:sz w:val="20"/>
                <w:szCs w:val="20"/>
              </w:rPr>
              <w:t>.03.201</w:t>
            </w:r>
            <w:r w:rsidR="00DF3E66" w:rsidRPr="00246EC1">
              <w:rPr>
                <w:b/>
                <w:i/>
                <w:iCs/>
                <w:sz w:val="20"/>
                <w:szCs w:val="20"/>
                <w:lang w:val="ru-RU"/>
              </w:rPr>
              <w:t>7</w:t>
            </w:r>
            <w:r w:rsidR="00F87ABD" w:rsidRPr="00013F28">
              <w:rPr>
                <w:b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</w:tc>
      </w:tr>
    </w:tbl>
    <w:p w:rsidR="00F919AD" w:rsidRPr="00246EC1" w:rsidRDefault="00F919AD" w:rsidP="0024521A">
      <w:pPr>
        <w:jc w:val="both"/>
        <w:rPr>
          <w:b/>
          <w:bCs/>
          <w:lang w:val="ru-RU"/>
        </w:rPr>
      </w:pPr>
    </w:p>
    <w:p w:rsidR="00B235B9" w:rsidRPr="00246EC1" w:rsidRDefault="00B235B9" w:rsidP="00776C64">
      <w:pPr>
        <w:pStyle w:val="NoSpacing"/>
        <w:rPr>
          <w:b/>
          <w:lang w:val="ru-RU"/>
        </w:rPr>
      </w:pPr>
      <w:r w:rsidRPr="00776C64">
        <w:rPr>
          <w:b/>
        </w:rPr>
        <w:t>ДО</w:t>
      </w:r>
    </w:p>
    <w:p w:rsidR="005341AF" w:rsidRPr="00776C64" w:rsidRDefault="005341AF" w:rsidP="00776C64">
      <w:pPr>
        <w:pStyle w:val="NoSpacing"/>
        <w:rPr>
          <w:b/>
        </w:rPr>
      </w:pPr>
      <w:r w:rsidRPr="00776C64">
        <w:rPr>
          <w:b/>
        </w:rPr>
        <w:t>ПРЕДСЕДАТЕЛЯ НА</w:t>
      </w:r>
    </w:p>
    <w:p w:rsidR="005341AF" w:rsidRPr="00776C64" w:rsidRDefault="00B235B9" w:rsidP="00776C64">
      <w:pPr>
        <w:pStyle w:val="NoSpacing"/>
        <w:rPr>
          <w:b/>
        </w:rPr>
      </w:pPr>
      <w:r w:rsidRPr="00776C64">
        <w:rPr>
          <w:b/>
        </w:rPr>
        <w:t>КОМИСИЯ</w:t>
      </w:r>
      <w:r w:rsidR="00EE3C55" w:rsidRPr="00776C64">
        <w:rPr>
          <w:b/>
        </w:rPr>
        <w:t>ТА</w:t>
      </w:r>
      <w:r w:rsidRPr="00776C64">
        <w:rPr>
          <w:b/>
        </w:rPr>
        <w:t xml:space="preserve"> ЗА</w:t>
      </w:r>
      <w:r w:rsidR="005341AF" w:rsidRPr="00776C64">
        <w:rPr>
          <w:b/>
        </w:rPr>
        <w:t xml:space="preserve"> </w:t>
      </w:r>
      <w:r w:rsidRPr="00776C64">
        <w:rPr>
          <w:b/>
        </w:rPr>
        <w:t>ЕНЕРГИЙНО</w:t>
      </w:r>
    </w:p>
    <w:p w:rsidR="00B235B9" w:rsidRPr="00776C64" w:rsidRDefault="0003441F" w:rsidP="00776C64">
      <w:pPr>
        <w:pStyle w:val="NoSpacing"/>
        <w:rPr>
          <w:b/>
        </w:rPr>
      </w:pPr>
      <w:r w:rsidRPr="00776C64">
        <w:rPr>
          <w:b/>
        </w:rPr>
        <w:t>И ВОДНО</w:t>
      </w:r>
      <w:r w:rsidR="00B235B9" w:rsidRPr="00776C64">
        <w:rPr>
          <w:b/>
        </w:rPr>
        <w:t xml:space="preserve"> РЕГУЛИРАНЕ</w:t>
      </w:r>
    </w:p>
    <w:p w:rsidR="00B235B9" w:rsidRPr="00EE3C55" w:rsidRDefault="00B235B9" w:rsidP="0024521A">
      <w:pPr>
        <w:jc w:val="both"/>
      </w:pPr>
    </w:p>
    <w:p w:rsidR="00776C64" w:rsidRDefault="00776C64" w:rsidP="00776C64">
      <w:pPr>
        <w:pStyle w:val="NoSpacing"/>
        <w:jc w:val="center"/>
        <w:rPr>
          <w:b/>
          <w:bCs/>
          <w:sz w:val="28"/>
          <w:szCs w:val="28"/>
        </w:rPr>
      </w:pPr>
    </w:p>
    <w:p w:rsidR="00B235B9" w:rsidRPr="00EE3C55" w:rsidRDefault="00B235B9" w:rsidP="00776C64">
      <w:pPr>
        <w:pStyle w:val="NoSpacing"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</w:p>
    <w:p w:rsidR="004347C1" w:rsidRDefault="00B235B9" w:rsidP="00776C64">
      <w:pPr>
        <w:pStyle w:val="NoSpacing"/>
        <w:jc w:val="center"/>
        <w:rPr>
          <w:b/>
          <w:bCs/>
          <w:sz w:val="28"/>
          <w:szCs w:val="28"/>
        </w:rPr>
      </w:pPr>
      <w:r w:rsidRPr="005341AF">
        <w:rPr>
          <w:b/>
          <w:bCs/>
          <w:sz w:val="28"/>
          <w:szCs w:val="28"/>
        </w:rPr>
        <w:t xml:space="preserve">ЗА </w:t>
      </w:r>
      <w:r w:rsidR="004347C1">
        <w:rPr>
          <w:b/>
          <w:bCs/>
          <w:sz w:val="28"/>
          <w:szCs w:val="28"/>
        </w:rPr>
        <w:t>ИЗМЕНЕНИЕ НА ДЕЙСТВАЩИ ЦЕНИ</w:t>
      </w:r>
    </w:p>
    <w:p w:rsidR="004347C1" w:rsidRPr="00776C64" w:rsidRDefault="004347C1" w:rsidP="00776C64">
      <w:pPr>
        <w:pStyle w:val="NoSpacing"/>
        <w:jc w:val="both"/>
      </w:pPr>
    </w:p>
    <w:p w:rsidR="00776C64" w:rsidRPr="00CF3CA8" w:rsidRDefault="00776C64" w:rsidP="00776C64">
      <w:pPr>
        <w:pStyle w:val="NoSpacing"/>
        <w:jc w:val="both"/>
      </w:pPr>
      <w:r w:rsidRPr="006D40CC">
        <w:rPr>
          <w:b/>
        </w:rPr>
        <w:t>От</w:t>
      </w:r>
      <w:r w:rsidR="00CF3CA8" w:rsidRPr="00246EC1">
        <w:rPr>
          <w:b/>
          <w:lang w:val="ru-RU"/>
        </w:rPr>
        <w:t xml:space="preserve"> </w:t>
      </w:r>
      <w:r w:rsidR="00CF3CA8">
        <w:t xml:space="preserve">Електроразпределение Север АД </w:t>
      </w:r>
    </w:p>
    <w:p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CF3CA8" w:rsidRDefault="00CF3CA8" w:rsidP="00CF3CA8">
      <w:pPr>
        <w:pStyle w:val="NoSpacing"/>
        <w:rPr>
          <w:lang w:val="ru-RU"/>
        </w:rPr>
      </w:pPr>
      <w:r w:rsidRPr="00150A29">
        <w:rPr>
          <w:lang w:val="ru-RU"/>
        </w:rPr>
        <w:t xml:space="preserve">България, гр. Варна 9009, бул Владислав Варненчик 258, Варна Тауърс, кула </w:t>
      </w:r>
      <w:r>
        <w:t>Г</w:t>
      </w:r>
      <w:r w:rsidRPr="00150A29">
        <w:rPr>
          <w:lang w:val="ru-RU"/>
        </w:rPr>
        <w:t xml:space="preserve"> </w:t>
      </w:r>
    </w:p>
    <w:p w:rsidR="00776C64" w:rsidRPr="006D40CC" w:rsidRDefault="00776C64" w:rsidP="00776C64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CF3CA8" w:rsidRDefault="00CF3CA8" w:rsidP="00CF3CA8">
      <w:pPr>
        <w:pStyle w:val="NoSpacing"/>
        <w:rPr>
          <w:lang w:val="ru-RU"/>
        </w:rPr>
      </w:pPr>
      <w:r w:rsidRPr="00150A29">
        <w:rPr>
          <w:lang w:val="ru-RU"/>
        </w:rPr>
        <w:t xml:space="preserve">България, гр. Варна 9009, бул Владислав Варненчик 258, Варна Тауърс, кула </w:t>
      </w:r>
      <w:r>
        <w:t>Г</w:t>
      </w:r>
      <w:r w:rsidRPr="00150A29">
        <w:rPr>
          <w:lang w:val="ru-RU"/>
        </w:rPr>
        <w:t xml:space="preserve"> </w:t>
      </w:r>
    </w:p>
    <w:p w:rsidR="00776C64" w:rsidRPr="006D40CC" w:rsidRDefault="00776C64" w:rsidP="00CF3CA8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776C64" w:rsidRPr="006D40CC" w:rsidRDefault="00776C64" w:rsidP="00776C64">
      <w:pPr>
        <w:pStyle w:val="NoSpacing"/>
        <w:jc w:val="both"/>
        <w:rPr>
          <w:b/>
        </w:rPr>
      </w:pPr>
    </w:p>
    <w:p w:rsidR="00776C64" w:rsidRPr="00BE24ED" w:rsidRDefault="00776C64" w:rsidP="00776C64">
      <w:pPr>
        <w:pStyle w:val="NoSpacing"/>
        <w:jc w:val="both"/>
        <w:rPr>
          <w:b/>
          <w:lang w:val="ru-RU"/>
        </w:rPr>
      </w:pPr>
      <w:r>
        <w:rPr>
          <w:b/>
        </w:rPr>
        <w:t>ЕИК</w:t>
      </w:r>
      <w:r w:rsidR="00CF3CA8">
        <w:rPr>
          <w:b/>
        </w:rPr>
        <w:t xml:space="preserve"> </w:t>
      </w:r>
      <w:r w:rsidR="00BE24ED" w:rsidRPr="00BE24ED">
        <w:rPr>
          <w:lang w:val="ru-RU"/>
        </w:rPr>
        <w:t>***</w:t>
      </w:r>
    </w:p>
    <w:p w:rsidR="00BE24ED" w:rsidRPr="00E028EF" w:rsidRDefault="00CF3CA8" w:rsidP="00CF3CA8">
      <w:pPr>
        <w:pStyle w:val="NoSpacing"/>
        <w:rPr>
          <w:lang w:val="ru-RU"/>
        </w:rPr>
      </w:pPr>
      <w:r w:rsidRPr="00CF3CA8">
        <w:rPr>
          <w:b/>
        </w:rPr>
        <w:t xml:space="preserve">Телефон: </w:t>
      </w:r>
      <w:r w:rsidR="00BE24ED" w:rsidRPr="00BE24ED">
        <w:rPr>
          <w:lang w:val="ru-RU"/>
        </w:rPr>
        <w:t>***</w:t>
      </w:r>
      <w:r w:rsidRPr="00CF3CA8">
        <w:rPr>
          <w:b/>
        </w:rPr>
        <w:t xml:space="preserve">; факс: </w:t>
      </w:r>
      <w:r w:rsidR="00BE24ED" w:rsidRPr="00BE24ED">
        <w:rPr>
          <w:lang w:val="ru-RU"/>
        </w:rPr>
        <w:t>***</w:t>
      </w:r>
      <w:r w:rsidR="00BE24ED" w:rsidRPr="00BE24ED">
        <w:rPr>
          <w:b/>
        </w:rPr>
        <w:t>;</w:t>
      </w:r>
      <w:r w:rsidRPr="00CF3CA8">
        <w:rPr>
          <w:b/>
        </w:rPr>
        <w:t>, e-mai</w:t>
      </w:r>
      <w:r w:rsidRPr="00CF3CA8">
        <w:rPr>
          <w:b/>
          <w:lang w:val="it-IT"/>
        </w:rPr>
        <w:t>l</w:t>
      </w:r>
      <w:r w:rsidRPr="00CF3CA8">
        <w:rPr>
          <w:b/>
        </w:rPr>
        <w:t xml:space="preserve">: </w:t>
      </w:r>
      <w:r w:rsidR="00BE24ED" w:rsidRPr="00BE24ED">
        <w:t xml:space="preserve">***; </w:t>
      </w:r>
    </w:p>
    <w:p w:rsidR="004E1CE2" w:rsidRPr="004E1CE2" w:rsidRDefault="004E1CE2" w:rsidP="00CF3CA8">
      <w:pPr>
        <w:pStyle w:val="NoSpacing"/>
      </w:pPr>
      <w:r w:rsidRPr="004E1CE2">
        <w:rPr>
          <w:b/>
        </w:rPr>
        <w:t>Притежаващо</w:t>
      </w:r>
      <w:r w:rsidRPr="004E1CE2">
        <w:t xml:space="preserve"> Лицензия № Л-138-07/13.08.2004 г. за дейността „Разпределение на електрическа енергия”.</w:t>
      </w:r>
    </w:p>
    <w:p w:rsidR="00776C64" w:rsidRPr="006D40CC" w:rsidRDefault="00776C64" w:rsidP="00776C64">
      <w:pPr>
        <w:pStyle w:val="NoSpacing"/>
        <w:jc w:val="both"/>
        <w:rPr>
          <w:b/>
          <w:iCs/>
        </w:rPr>
      </w:pPr>
    </w:p>
    <w:p w:rsidR="00E028EF" w:rsidRPr="00E028EF" w:rsidRDefault="00776C64" w:rsidP="00E028EF">
      <w:pPr>
        <w:pStyle w:val="NoSpacing"/>
        <w:jc w:val="both"/>
        <w:rPr>
          <w:lang w:val="ru-RU"/>
        </w:rPr>
      </w:pPr>
      <w:r w:rsidRPr="006D40CC">
        <w:rPr>
          <w:b/>
        </w:rPr>
        <w:t>представлявано от</w:t>
      </w:r>
      <w:r w:rsidR="004E1CE2" w:rsidRPr="004E1CE2">
        <w:rPr>
          <w:lang w:eastAsia="en-US"/>
        </w:rPr>
        <w:t xml:space="preserve"> </w:t>
      </w:r>
      <w:r w:rsidR="00B07BDA">
        <w:t>Атанас Андреев Колев</w:t>
      </w:r>
      <w:r w:rsidR="00B07BDA" w:rsidRPr="004E1CE2">
        <w:t xml:space="preserve">, </w:t>
      </w:r>
      <w:r w:rsidR="00BE24ED" w:rsidRPr="00BE24ED">
        <w:rPr>
          <w:lang w:val="ru-RU"/>
        </w:rPr>
        <w:t>***</w:t>
      </w:r>
      <w:r w:rsidR="00B07BDA" w:rsidRPr="004E1CE2">
        <w:t xml:space="preserve">, на длъжност </w:t>
      </w:r>
      <w:r w:rsidR="00B07BDA">
        <w:t xml:space="preserve">Председател на Управителния съвет и </w:t>
      </w:r>
      <w:r w:rsidR="00E028EF" w:rsidRPr="00E028EF">
        <w:t xml:space="preserve">Румен Георгиев Лалев, </w:t>
      </w:r>
      <w:r w:rsidR="00E028EF" w:rsidRPr="00E028EF">
        <w:rPr>
          <w:lang w:val="ru-RU"/>
        </w:rPr>
        <w:t>***</w:t>
      </w:r>
      <w:r w:rsidR="00E028EF" w:rsidRPr="00E028EF">
        <w:t xml:space="preserve">. на длъжност член на Управителния съвет  на Електроразпределение Север АД </w:t>
      </w:r>
    </w:p>
    <w:p w:rsidR="004E1CE2" w:rsidRPr="004E1CE2" w:rsidRDefault="004E1CE2" w:rsidP="004E1CE2">
      <w:pPr>
        <w:pStyle w:val="NoSpacing"/>
        <w:jc w:val="both"/>
        <w:rPr>
          <w:lang w:val="ru-RU"/>
        </w:rPr>
      </w:pPr>
    </w:p>
    <w:p w:rsidR="004E1CE2" w:rsidRPr="006D40CC" w:rsidRDefault="004E1CE2" w:rsidP="004E1CE2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4E1CE2" w:rsidRPr="006D40CC" w:rsidRDefault="0026195A" w:rsidP="004E1CE2">
      <w:pPr>
        <w:pStyle w:val="NoSpacing"/>
        <w:jc w:val="both"/>
        <w:rPr>
          <w:b/>
        </w:rPr>
      </w:pPr>
      <w:r>
        <w:rPr>
          <w:b/>
        </w:rPr>
        <w:t xml:space="preserve"> </w:t>
      </w:r>
    </w:p>
    <w:p w:rsidR="00776C64" w:rsidRPr="006D40CC" w:rsidRDefault="00776C64" w:rsidP="00776C64">
      <w:pPr>
        <w:pStyle w:val="NoSpacing"/>
        <w:jc w:val="both"/>
      </w:pPr>
    </w:p>
    <w:p w:rsidR="00776C64" w:rsidRPr="006D40CC" w:rsidRDefault="00776C64" w:rsidP="00776C64">
      <w:pPr>
        <w:pStyle w:val="NoSpacing"/>
        <w:jc w:val="both"/>
        <w:rPr>
          <w:b/>
        </w:rPr>
      </w:pPr>
      <w:r w:rsidRPr="00246EC1">
        <w:rPr>
          <w:b/>
          <w:lang w:val="ru-RU"/>
        </w:rPr>
        <w:tab/>
      </w:r>
      <w:r w:rsidR="004E1CE2">
        <w:rPr>
          <w:b/>
        </w:rPr>
        <w:t>УВАЖАЕМИ ГОСПОДИН</w:t>
      </w:r>
      <w:r w:rsidRPr="006D40CC">
        <w:rPr>
          <w:b/>
        </w:rPr>
        <w:t xml:space="preserve"> ПРЕДСЕДАТЕЛ,</w:t>
      </w:r>
    </w:p>
    <w:p w:rsidR="00776C64" w:rsidRPr="006D40CC" w:rsidRDefault="00776C64" w:rsidP="00776C64">
      <w:pPr>
        <w:pStyle w:val="NoSpacing"/>
        <w:jc w:val="both"/>
        <w:rPr>
          <w:b/>
        </w:rPr>
      </w:pPr>
    </w:p>
    <w:p w:rsidR="00DB3758" w:rsidRPr="00246EC1" w:rsidRDefault="00776C64" w:rsidP="00DB3758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1. </w:t>
      </w:r>
      <w:r>
        <w:rPr>
          <w:b/>
        </w:rPr>
        <w:t>Моля, на основание чл</w:t>
      </w:r>
      <w:r w:rsidR="00573682">
        <w:rPr>
          <w:b/>
        </w:rPr>
        <w:t xml:space="preserve">.41, ал.1, т.3 </w:t>
      </w:r>
      <w:r>
        <w:rPr>
          <w:b/>
        </w:rPr>
        <w:t>от</w:t>
      </w:r>
      <w:r w:rsidR="00573682">
        <w:rPr>
          <w:b/>
        </w:rPr>
        <w:t xml:space="preserve"> НЕЦЕЕ </w:t>
      </w:r>
      <w:r>
        <w:rPr>
          <w:b/>
        </w:rPr>
        <w:t>да утвърдите</w:t>
      </w:r>
      <w:r w:rsidRPr="00246EC1">
        <w:rPr>
          <w:b/>
          <w:lang w:val="ru-RU"/>
        </w:rPr>
        <w:t xml:space="preserve"> </w:t>
      </w:r>
      <w:r w:rsidR="00DB3758" w:rsidRPr="00246EC1">
        <w:rPr>
          <w:b/>
          <w:i/>
          <w:sz w:val="20"/>
          <w:szCs w:val="20"/>
          <w:lang w:val="ru-RU"/>
        </w:rPr>
        <w:tab/>
      </w:r>
      <w:r w:rsidR="00DB3758" w:rsidRPr="00246EC1">
        <w:rPr>
          <w:b/>
          <w:i/>
          <w:sz w:val="20"/>
          <w:szCs w:val="20"/>
          <w:lang w:val="ru-RU"/>
        </w:rPr>
        <w:tab/>
      </w:r>
      <w:r w:rsidR="00DB3758" w:rsidRPr="00246EC1">
        <w:rPr>
          <w:b/>
          <w:i/>
          <w:sz w:val="20"/>
          <w:szCs w:val="20"/>
          <w:lang w:val="ru-RU"/>
        </w:rPr>
        <w:tab/>
      </w:r>
      <w:r w:rsidR="00DB3758" w:rsidRPr="00246EC1">
        <w:rPr>
          <w:b/>
          <w:i/>
          <w:sz w:val="20"/>
          <w:szCs w:val="20"/>
          <w:lang w:val="ru-RU"/>
        </w:rPr>
        <w:tab/>
      </w:r>
      <w:r w:rsidR="00061D9F">
        <w:rPr>
          <w:b/>
          <w:i/>
          <w:sz w:val="20"/>
          <w:szCs w:val="20"/>
        </w:rPr>
        <w:tab/>
      </w:r>
      <w:r w:rsidR="00061D9F">
        <w:rPr>
          <w:b/>
          <w:i/>
          <w:sz w:val="20"/>
          <w:szCs w:val="20"/>
        </w:rPr>
        <w:tab/>
      </w:r>
      <w:r w:rsidR="00DB3758" w:rsidRPr="00CB4407">
        <w:rPr>
          <w:b/>
          <w:i/>
          <w:sz w:val="20"/>
          <w:szCs w:val="20"/>
        </w:rPr>
        <w:t>(изписва се нормативен документ)</w:t>
      </w:r>
    </w:p>
    <w:p w:rsidR="00776C64" w:rsidRDefault="00776C64" w:rsidP="00DB3758">
      <w:pPr>
        <w:pStyle w:val="NoSpacing"/>
        <w:jc w:val="both"/>
        <w:rPr>
          <w:b/>
        </w:rPr>
      </w:pPr>
      <w:r>
        <w:rPr>
          <w:b/>
        </w:rPr>
        <w:t>изменение на действащите цени на</w:t>
      </w:r>
      <w:r w:rsidR="00573682">
        <w:rPr>
          <w:b/>
        </w:rPr>
        <w:t xml:space="preserve"> Електроразпределение Север АД </w:t>
      </w:r>
      <w:r w:rsidRPr="006D40CC">
        <w:rPr>
          <w:b/>
        </w:rPr>
        <w:t xml:space="preserve">считано от </w:t>
      </w:r>
      <w:r w:rsidR="00573682">
        <w:rPr>
          <w:b/>
        </w:rPr>
        <w:t>01.07.2019 г.</w:t>
      </w:r>
      <w:r>
        <w:rPr>
          <w:b/>
        </w:rPr>
        <w:t>, като предлагам</w:t>
      </w:r>
      <w:r w:rsidR="00573682">
        <w:rPr>
          <w:b/>
        </w:rPr>
        <w:t>е</w:t>
      </w:r>
      <w:r>
        <w:rPr>
          <w:b/>
        </w:rPr>
        <w:t xml:space="preserve"> следните</w:t>
      </w:r>
      <w:r w:rsidRPr="006D40CC">
        <w:rPr>
          <w:b/>
        </w:rPr>
        <w:t xml:space="preserve"> цени:</w:t>
      </w:r>
    </w:p>
    <w:p w:rsidR="00246EC1" w:rsidRPr="00B07BDA" w:rsidRDefault="00573682" w:rsidP="00573682">
      <w:pPr>
        <w:pStyle w:val="NoSpacing"/>
        <w:numPr>
          <w:ilvl w:val="1"/>
          <w:numId w:val="1"/>
        </w:numPr>
        <w:jc w:val="both"/>
      </w:pPr>
      <w:r w:rsidRPr="00573682">
        <w:rPr>
          <w:lang w:val="ru-RU"/>
        </w:rPr>
        <w:t>Цена за достъп до електроразпределителната мрежа на Електроразпределение Север</w:t>
      </w:r>
      <w:r w:rsidRPr="00246EC1">
        <w:rPr>
          <w:lang w:val="ru-RU"/>
        </w:rPr>
        <w:t xml:space="preserve"> </w:t>
      </w:r>
      <w:r w:rsidRPr="00573682">
        <w:t>АД</w:t>
      </w:r>
      <w:r w:rsidR="00246EC1">
        <w:rPr>
          <w:lang w:val="ru-RU"/>
        </w:rPr>
        <w:t xml:space="preserve"> </w:t>
      </w:r>
      <w:r w:rsidR="00246EC1" w:rsidRPr="00246EC1">
        <w:rPr>
          <w:lang w:val="ru-RU"/>
        </w:rPr>
        <w:t>:</w:t>
      </w:r>
    </w:p>
    <w:p w:rsidR="00B07BDA" w:rsidRPr="00246EC1" w:rsidRDefault="00B07BDA" w:rsidP="00B07BDA">
      <w:pPr>
        <w:pStyle w:val="NoSpacing"/>
        <w:ind w:left="750"/>
        <w:jc w:val="both"/>
      </w:pPr>
    </w:p>
    <w:p w:rsidR="00573682" w:rsidRPr="00BE24ED" w:rsidRDefault="00246EC1" w:rsidP="00246EC1">
      <w:pPr>
        <w:pStyle w:val="NoSpacing"/>
        <w:numPr>
          <w:ilvl w:val="2"/>
          <w:numId w:val="1"/>
        </w:numPr>
        <w:jc w:val="both"/>
        <w:rPr>
          <w:b/>
        </w:rPr>
      </w:pPr>
      <w:r w:rsidRPr="00BE24ED">
        <w:rPr>
          <w:b/>
        </w:rPr>
        <w:t xml:space="preserve">За небитови потребители - </w:t>
      </w:r>
      <w:r w:rsidR="00BE24ED" w:rsidRPr="00BE24ED">
        <w:rPr>
          <w:b/>
          <w:lang w:val="ru-RU"/>
        </w:rPr>
        <w:t xml:space="preserve">*** </w:t>
      </w:r>
      <w:r w:rsidR="00573682" w:rsidRPr="00BE24ED">
        <w:rPr>
          <w:b/>
          <w:lang w:val="en-US"/>
        </w:rPr>
        <w:t>BGN</w:t>
      </w:r>
      <w:r w:rsidR="00573682" w:rsidRPr="00BE24ED">
        <w:rPr>
          <w:b/>
          <w:lang w:val="ru-RU"/>
        </w:rPr>
        <w:t>/</w:t>
      </w:r>
      <w:r w:rsidRPr="00BE24ED">
        <w:rPr>
          <w:b/>
          <w:lang w:val="en-US"/>
        </w:rPr>
        <w:t>kW</w:t>
      </w:r>
      <w:r w:rsidRPr="00BE24ED">
        <w:rPr>
          <w:b/>
          <w:lang w:val="ru-RU"/>
        </w:rPr>
        <w:t>/</w:t>
      </w:r>
      <w:r w:rsidRPr="00BE24ED">
        <w:rPr>
          <w:b/>
        </w:rPr>
        <w:t>ден</w:t>
      </w:r>
      <w:r w:rsidR="00573682" w:rsidRPr="00BE24ED">
        <w:rPr>
          <w:b/>
        </w:rPr>
        <w:t>;</w:t>
      </w:r>
    </w:p>
    <w:p w:rsidR="00246EC1" w:rsidRDefault="00246EC1" w:rsidP="00BE24ED">
      <w:pPr>
        <w:pStyle w:val="NoSpacing"/>
        <w:numPr>
          <w:ilvl w:val="2"/>
          <w:numId w:val="1"/>
        </w:numPr>
        <w:jc w:val="both"/>
      </w:pPr>
      <w:r>
        <w:t xml:space="preserve">За </w:t>
      </w:r>
      <w:r w:rsidR="00B07BDA">
        <w:t xml:space="preserve">битови потребители - </w:t>
      </w:r>
      <w:r w:rsidR="00BE24ED" w:rsidRPr="00BE24ED">
        <w:rPr>
          <w:lang w:val="ru-RU"/>
        </w:rPr>
        <w:t>***</w:t>
      </w:r>
      <w:r w:rsidRPr="00246EC1">
        <w:rPr>
          <w:lang w:val="en-US"/>
        </w:rPr>
        <w:t>BGN</w:t>
      </w:r>
      <w:r w:rsidRPr="00246EC1">
        <w:rPr>
          <w:lang w:val="ru-RU"/>
        </w:rPr>
        <w:t>/</w:t>
      </w:r>
      <w:r w:rsidRPr="00246EC1">
        <w:rPr>
          <w:lang w:val="en-US"/>
        </w:rPr>
        <w:t>kWh</w:t>
      </w:r>
      <w:r>
        <w:t>;</w:t>
      </w:r>
    </w:p>
    <w:p w:rsidR="00B07BDA" w:rsidRPr="00573682" w:rsidRDefault="00B07BDA" w:rsidP="00B07BDA">
      <w:pPr>
        <w:pStyle w:val="NoSpacing"/>
        <w:ind w:left="1440"/>
        <w:jc w:val="both"/>
      </w:pPr>
    </w:p>
    <w:p w:rsidR="00573682" w:rsidRPr="00B07BDA" w:rsidRDefault="00573682" w:rsidP="00573682">
      <w:pPr>
        <w:pStyle w:val="NoSpacing"/>
        <w:numPr>
          <w:ilvl w:val="1"/>
          <w:numId w:val="1"/>
        </w:numPr>
        <w:jc w:val="both"/>
        <w:rPr>
          <w:lang w:val="ru-RU"/>
        </w:rPr>
      </w:pPr>
      <w:r w:rsidRPr="00573682">
        <w:t xml:space="preserve">Цена за пренос на електрическа енергия на средно напрежение през електроразпределителната мрежа на </w:t>
      </w:r>
      <w:r w:rsidRPr="00573682">
        <w:rPr>
          <w:lang w:val="ru-RU"/>
        </w:rPr>
        <w:t>Електроразпределение Север</w:t>
      </w:r>
      <w:r w:rsidRPr="00573682">
        <w:t xml:space="preserve"> АД- </w:t>
      </w:r>
      <w:r w:rsidR="00BE24ED" w:rsidRPr="00BE24ED">
        <w:rPr>
          <w:lang w:val="ru-RU"/>
        </w:rPr>
        <w:t xml:space="preserve">*** </w:t>
      </w:r>
      <w:r>
        <w:rPr>
          <w:lang w:val="en-US"/>
        </w:rPr>
        <w:t>BGN</w:t>
      </w:r>
      <w:r w:rsidRPr="00573682">
        <w:rPr>
          <w:lang w:val="ru-RU"/>
        </w:rPr>
        <w:t>/</w:t>
      </w:r>
      <w:r w:rsidRPr="00573682">
        <w:rPr>
          <w:lang w:val="en-US"/>
        </w:rPr>
        <w:t>kWh</w:t>
      </w:r>
      <w:r w:rsidRPr="00573682">
        <w:t>;</w:t>
      </w:r>
    </w:p>
    <w:p w:rsidR="00B07BDA" w:rsidRPr="00573682" w:rsidRDefault="00B07BDA" w:rsidP="00B07BDA">
      <w:pPr>
        <w:pStyle w:val="NoSpacing"/>
        <w:ind w:left="750"/>
        <w:jc w:val="both"/>
        <w:rPr>
          <w:lang w:val="ru-RU"/>
        </w:rPr>
      </w:pPr>
    </w:p>
    <w:p w:rsidR="00573682" w:rsidRPr="00573682" w:rsidRDefault="00573682" w:rsidP="00573682">
      <w:pPr>
        <w:pStyle w:val="NoSpacing"/>
        <w:numPr>
          <w:ilvl w:val="1"/>
          <w:numId w:val="1"/>
        </w:numPr>
        <w:jc w:val="both"/>
        <w:rPr>
          <w:lang w:val="ru-RU"/>
        </w:rPr>
      </w:pPr>
      <w:r w:rsidRPr="00573682">
        <w:rPr>
          <w:lang w:val="ru-RU"/>
        </w:rPr>
        <w:t xml:space="preserve">Цена за пренос на електрическа енергия на ниско напрежение през електроразпределителната мрежа на Електроразпределение Север АД - </w:t>
      </w:r>
      <w:r w:rsidR="00BE24ED" w:rsidRPr="00BE24ED">
        <w:rPr>
          <w:lang w:val="ru-RU"/>
        </w:rPr>
        <w:t xml:space="preserve">*** </w:t>
      </w:r>
      <w:r w:rsidR="00246EC1" w:rsidRPr="00246EC1">
        <w:rPr>
          <w:lang w:val="en-US"/>
        </w:rPr>
        <w:t>BGN</w:t>
      </w:r>
      <w:r w:rsidR="00246EC1" w:rsidRPr="00246EC1">
        <w:rPr>
          <w:lang w:val="ru-RU"/>
        </w:rPr>
        <w:t>/</w:t>
      </w:r>
      <w:r w:rsidR="00246EC1" w:rsidRPr="00246EC1">
        <w:rPr>
          <w:lang w:val="en-US"/>
        </w:rPr>
        <w:t>kWh</w:t>
      </w:r>
      <w:r w:rsidRPr="00573682">
        <w:rPr>
          <w:lang w:val="ru-RU"/>
        </w:rPr>
        <w:t>.</w:t>
      </w:r>
    </w:p>
    <w:p w:rsidR="00776C64" w:rsidRDefault="00573682" w:rsidP="00573682">
      <w:pPr>
        <w:pStyle w:val="NoSpacing"/>
        <w:jc w:val="center"/>
        <w:rPr>
          <w:b/>
          <w:i/>
          <w:iCs/>
          <w:sz w:val="20"/>
          <w:szCs w:val="20"/>
        </w:rPr>
      </w:pPr>
      <w:r w:rsidRPr="00573682">
        <w:rPr>
          <w:b/>
          <w:i/>
          <w:iCs/>
        </w:rPr>
        <w:t xml:space="preserve"> </w:t>
      </w:r>
      <w:r w:rsidR="00776C64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07BDA" w:rsidRPr="00246EC1" w:rsidRDefault="00B07BDA" w:rsidP="00573682">
      <w:pPr>
        <w:pStyle w:val="NoSpacing"/>
        <w:jc w:val="center"/>
        <w:rPr>
          <w:b/>
          <w:lang w:val="ru-RU"/>
        </w:rPr>
      </w:pPr>
    </w:p>
    <w:p w:rsidR="00776C64" w:rsidRPr="006D40CC" w:rsidRDefault="00776C64" w:rsidP="00776C64">
      <w:pPr>
        <w:pStyle w:val="NoSpacing"/>
        <w:jc w:val="both"/>
        <w:rPr>
          <w:b/>
        </w:rPr>
      </w:pPr>
      <w:r w:rsidRPr="006D40CC">
        <w:rPr>
          <w:b/>
        </w:rPr>
        <w:t>2. Прилагам следните документи:</w:t>
      </w:r>
      <w:r w:rsidR="00246EC1">
        <w:rPr>
          <w:b/>
        </w:rPr>
        <w:t xml:space="preserve"> </w:t>
      </w:r>
    </w:p>
    <w:p w:rsidR="009576B9" w:rsidRDefault="009576B9" w:rsidP="009576B9">
      <w:pPr>
        <w:ind w:left="180" w:firstLine="180"/>
        <w:jc w:val="both"/>
      </w:pPr>
      <w:r>
        <w:lastRenderedPageBreak/>
        <w:t>2.1 Финансово-счетоводен отчет за 20</w:t>
      </w:r>
      <w:r>
        <w:rPr>
          <w:lang w:val="ru-RU"/>
        </w:rPr>
        <w:t>1</w:t>
      </w:r>
      <w:r w:rsidR="0026195A">
        <w:t>9</w:t>
      </w:r>
      <w:r>
        <w:t xml:space="preserve"> г. </w:t>
      </w:r>
      <w:r>
        <w:rPr>
          <w:lang w:val="ru-RU"/>
        </w:rPr>
        <w:t>(</w:t>
      </w:r>
      <w:r>
        <w:t>приложение №1</w:t>
      </w:r>
      <w:r>
        <w:rPr>
          <w:lang w:val="ru-RU"/>
        </w:rPr>
        <w:t>)</w:t>
      </w:r>
      <w:r>
        <w:t>;</w:t>
      </w:r>
    </w:p>
    <w:p w:rsidR="009576B9" w:rsidRDefault="009576B9" w:rsidP="009576B9">
      <w:pPr>
        <w:ind w:firstLine="360"/>
        <w:jc w:val="both"/>
      </w:pPr>
      <w:r>
        <w:t xml:space="preserve">2.2 Технико-икономически данни, </w:t>
      </w:r>
      <w:r>
        <w:rPr>
          <w:bCs/>
        </w:rPr>
        <w:t>част от заявлението за утвърждаване на цени на електрическата енергия на електроразпределителните дружества за втори ценови период на пети регулаторен период</w:t>
      </w:r>
      <w:r>
        <w:t xml:space="preserve"> (приложение № 2);</w:t>
      </w:r>
    </w:p>
    <w:p w:rsidR="009576B9" w:rsidRDefault="009576B9" w:rsidP="009576B9">
      <w:pPr>
        <w:ind w:firstLine="360"/>
        <w:jc w:val="both"/>
        <w:rPr>
          <w:lang w:val="ru-RU"/>
        </w:rPr>
      </w:pPr>
      <w:r>
        <w:t>2.</w:t>
      </w:r>
      <w:r>
        <w:rPr>
          <w:lang w:val="ru-RU"/>
        </w:rPr>
        <w:t>3 Доказателства за оповестяване на предложението за изменение на цените за достъп до и пренос на електрическа енергия през електроразпределителната мрежа на дружеството (приложение № 3);</w:t>
      </w:r>
    </w:p>
    <w:p w:rsidR="009576B9" w:rsidRDefault="009576B9" w:rsidP="009576B9">
      <w:pPr>
        <w:ind w:firstLine="360"/>
        <w:jc w:val="both"/>
      </w:pPr>
      <w:r>
        <w:t>2.4 Предложение ю, обосновка на предложението за утвърждаване на цени и искане за признаване на разходи и утвърждаване на необходи</w:t>
      </w:r>
      <w:r w:rsidR="0026195A">
        <w:t>ми приходи за периода 01.07.2020 г. – 30.06.2021</w:t>
      </w:r>
      <w:r>
        <w:t xml:space="preserve"> г. (приложение № 4);</w:t>
      </w:r>
    </w:p>
    <w:p w:rsidR="009576B9" w:rsidRDefault="009576B9" w:rsidP="009576B9">
      <w:pPr>
        <w:ind w:firstLine="360"/>
        <w:jc w:val="both"/>
        <w:rPr>
          <w:b/>
          <w:i/>
          <w:iCs/>
          <w:sz w:val="20"/>
          <w:szCs w:val="20"/>
        </w:rPr>
      </w:pPr>
      <w:r>
        <w:t>2.5 Копие от документ за платена такса за разглеждане на заявлението – Платежно нареждане (приложение № 5).</w:t>
      </w:r>
    </w:p>
    <w:p w:rsidR="00776C64" w:rsidRPr="00246EC1" w:rsidRDefault="00776C64" w:rsidP="00776C64">
      <w:pPr>
        <w:pStyle w:val="NoSpacing"/>
        <w:jc w:val="center"/>
        <w:rPr>
          <w:b/>
          <w:i/>
          <w:iCs/>
          <w:sz w:val="20"/>
          <w:szCs w:val="20"/>
          <w:lang w:val="ru-RU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DB3758" w:rsidRPr="00246EC1" w:rsidRDefault="00DB3758" w:rsidP="00DB3758">
      <w:pPr>
        <w:pStyle w:val="NoSpacing"/>
        <w:rPr>
          <w:b/>
          <w:i/>
          <w:iCs/>
          <w:sz w:val="20"/>
          <w:szCs w:val="20"/>
          <w:lang w:val="ru-RU"/>
        </w:rPr>
      </w:pPr>
    </w:p>
    <w:p w:rsidR="00776C64" w:rsidRPr="006D40CC" w:rsidRDefault="0024521A" w:rsidP="00776C64">
      <w:pPr>
        <w:pStyle w:val="NoSpacing"/>
        <w:jc w:val="both"/>
      </w:pPr>
      <w:r w:rsidRPr="00776C64">
        <w:tab/>
      </w:r>
      <w:r w:rsidR="00252C3A">
        <w:rPr>
          <w:b/>
        </w:rPr>
        <w:t>Желаем да получим</w:t>
      </w:r>
      <w:r w:rsidR="00776C64" w:rsidRPr="006D40CC">
        <w:rPr>
          <w:b/>
        </w:rPr>
        <w:t xml:space="preserve"> </w:t>
      </w:r>
      <w:r w:rsidR="00776C64" w:rsidRPr="00DB3758">
        <w:rPr>
          <w:b/>
          <w:u w:val="single"/>
        </w:rPr>
        <w:t>Решението</w:t>
      </w:r>
      <w:r w:rsidR="00776C64" w:rsidRPr="006D40CC">
        <w:rPr>
          <w:b/>
        </w:rPr>
        <w:t xml:space="preserve"> на Комисията за енергийно и водно регулиране (КЕВР) по следния начин</w:t>
      </w:r>
      <w:r w:rsidR="00776C64" w:rsidRPr="006D40CC">
        <w:t>:</w:t>
      </w:r>
    </w:p>
    <w:p w:rsidR="00776C64" w:rsidRPr="006D40CC" w:rsidRDefault="00C36D94" w:rsidP="00776C64">
      <w:pPr>
        <w:pStyle w:val="NoSpacing"/>
        <w:jc w:val="both"/>
      </w:pPr>
      <w:sdt>
        <w:sdtPr>
          <w:id w:val="-5498537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5B6F">
            <w:rPr>
              <w:rFonts w:ascii="MS Gothic" w:eastAsia="MS Gothic" w:hAnsi="MS Gothic" w:hint="eastAsia"/>
            </w:rPr>
            <w:t>☒</w:t>
          </w:r>
        </w:sdtContent>
      </w:sdt>
      <w:r w:rsidR="00776C64" w:rsidRPr="006D40CC">
        <w:t>на място в сградата на КЕВР, на адрес: гр. София, бул. „Княз Ал. Дондуков“ № 8-10;</w:t>
      </w:r>
    </w:p>
    <w:p w:rsidR="00776C64" w:rsidRPr="006D40CC" w:rsidRDefault="00C36D94" w:rsidP="00776C64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6D40CC">
        <w:t>чрез куриер/лицензиран пощенски оператор на посочения адрес за кореспонденция;</w:t>
      </w:r>
    </w:p>
    <w:p w:rsidR="00776C64" w:rsidRPr="006D40CC" w:rsidRDefault="00C36D94" w:rsidP="00776C64">
      <w:pPr>
        <w:pStyle w:val="NoSpacing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776C64"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776C64" w:rsidRPr="006D40CC" w:rsidRDefault="00776C64" w:rsidP="00776C64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776C64" w:rsidRPr="006D40CC" w:rsidRDefault="00C36D94" w:rsidP="00776C64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C64">
            <w:rPr>
              <w:rFonts w:ascii="MS Gothic" w:eastAsia="MS Gothic" w:hAnsi="MS Gothic" w:hint="eastAsia"/>
            </w:rPr>
            <w:t>☐</w:t>
          </w:r>
        </w:sdtContent>
      </w:sdt>
      <w:r w:rsidR="00776C64" w:rsidRPr="006D40CC">
        <w:t>факс.</w:t>
      </w:r>
    </w:p>
    <w:p w:rsidR="00776C64" w:rsidRPr="006D40CC" w:rsidRDefault="00776C64" w:rsidP="00776C64">
      <w:pPr>
        <w:pStyle w:val="NoSpacing"/>
        <w:jc w:val="both"/>
        <w:rPr>
          <w:b/>
          <w:i/>
        </w:rPr>
      </w:pPr>
      <w:r w:rsidRPr="006D40CC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DB3758" w:rsidRPr="006D40CC" w:rsidRDefault="00776C64" w:rsidP="00DB3758">
      <w:pPr>
        <w:pStyle w:val="NoSpacing"/>
        <w:jc w:val="both"/>
      </w:pPr>
      <w:r w:rsidRPr="006D40CC">
        <w:rPr>
          <w:b/>
        </w:rPr>
        <w:tab/>
      </w:r>
      <w:r w:rsidR="00DB3758" w:rsidRPr="00073634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="00DB3758" w:rsidRPr="00073634">
        <w:t>.</w:t>
      </w:r>
    </w:p>
    <w:p w:rsidR="00776C64" w:rsidRPr="00246EC1" w:rsidRDefault="00776C64" w:rsidP="00776C64">
      <w:pPr>
        <w:pStyle w:val="NoSpacing"/>
        <w:jc w:val="both"/>
        <w:rPr>
          <w:lang w:val="ru-RU"/>
        </w:rPr>
      </w:pPr>
    </w:p>
    <w:p w:rsidR="00DB3758" w:rsidRPr="00246EC1" w:rsidRDefault="00DB3758" w:rsidP="00776C64">
      <w:pPr>
        <w:pStyle w:val="NoSpacing"/>
        <w:jc w:val="both"/>
        <w:rPr>
          <w:lang w:val="ru-RU"/>
        </w:rPr>
      </w:pPr>
    </w:p>
    <w:p w:rsidR="00DB3758" w:rsidRDefault="00DB3758" w:rsidP="00DB3758">
      <w:pPr>
        <w:pStyle w:val="NoSpacing"/>
        <w:jc w:val="both"/>
        <w:rPr>
          <w:b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BF704A" w:rsidRPr="00246EC1">
        <w:rPr>
          <w:b/>
          <w:lang w:val="ru-RU"/>
        </w:rPr>
        <w:tab/>
      </w:r>
      <w:r w:rsidR="00BF704A" w:rsidRPr="00246EC1">
        <w:rPr>
          <w:b/>
          <w:lang w:val="ru-RU"/>
        </w:rPr>
        <w:tab/>
      </w:r>
      <w:r w:rsidRPr="00A30B13">
        <w:rPr>
          <w:b/>
        </w:rPr>
        <w:t>Подпис</w:t>
      </w:r>
      <w:r w:rsidR="007F0C52">
        <w:rPr>
          <w:b/>
        </w:rPr>
        <w:t>и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7F0C52" w:rsidRDefault="007F0C52" w:rsidP="00DB3758">
      <w:pPr>
        <w:pStyle w:val="NoSpacing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028EF" w:rsidRPr="00E028EF">
        <w:rPr>
          <w:b/>
        </w:rPr>
        <w:t>Атанас Колев</w:t>
      </w:r>
    </w:p>
    <w:p w:rsidR="007F0C52" w:rsidRDefault="007F0C52" w:rsidP="00DB3758">
      <w:pPr>
        <w:pStyle w:val="NoSpacing"/>
        <w:jc w:val="both"/>
        <w:rPr>
          <w:b/>
        </w:rPr>
      </w:pPr>
    </w:p>
    <w:p w:rsidR="007F0C52" w:rsidRPr="007F0C52" w:rsidRDefault="007F0C52" w:rsidP="007F0C52">
      <w:pPr>
        <w:pStyle w:val="NoSpacing"/>
        <w:ind w:left="6804"/>
        <w:rPr>
          <w:b/>
        </w:rPr>
      </w:pPr>
      <w:r w:rsidRPr="007F0C52">
        <w:rPr>
          <w:b/>
        </w:rPr>
        <w:t>____________________</w:t>
      </w:r>
    </w:p>
    <w:p w:rsidR="007F0C52" w:rsidRPr="007F0C52" w:rsidRDefault="007F0C52" w:rsidP="007F0C52">
      <w:pPr>
        <w:pStyle w:val="NoSpacing"/>
        <w:rPr>
          <w:b/>
        </w:rPr>
      </w:pP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="00E028EF" w:rsidRPr="00E028EF">
        <w:rPr>
          <w:b/>
        </w:rPr>
        <w:t>Румен Лалев</w:t>
      </w:r>
    </w:p>
    <w:p w:rsidR="007F0C52" w:rsidRDefault="007F0C52" w:rsidP="00DB3758">
      <w:pPr>
        <w:pStyle w:val="NoSpacing"/>
        <w:jc w:val="both"/>
        <w:rPr>
          <w:b/>
        </w:rPr>
      </w:pPr>
    </w:p>
    <w:p w:rsidR="00DB3758" w:rsidRPr="00AE2380" w:rsidRDefault="00DB3758" w:rsidP="00DB375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Pr="003908BE">
        <w:rPr>
          <w:sz w:val="32"/>
          <w:szCs w:val="32"/>
        </w:rPr>
        <w:t>*</w:t>
      </w:r>
    </w:p>
    <w:p w:rsidR="00DB3758" w:rsidRDefault="00DB3758" w:rsidP="00DB3758">
      <w:pPr>
        <w:pStyle w:val="NoSpacing"/>
        <w:jc w:val="both"/>
      </w:pPr>
    </w:p>
    <w:p w:rsidR="00DB3758" w:rsidRDefault="00DB3758" w:rsidP="00DB375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 xml:space="preserve">ият……………………………………………………………………….., </w:t>
      </w:r>
    </w:p>
    <w:p w:rsidR="00DB3758" w:rsidRDefault="00DB3758" w:rsidP="00DB3758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DB3758" w:rsidRPr="00246EC1" w:rsidRDefault="00DB3758" w:rsidP="00DB3758">
      <w:pPr>
        <w:pStyle w:val="NoSpacing"/>
        <w:jc w:val="both"/>
        <w:rPr>
          <w:b/>
          <w:lang w:val="ru-RU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DB3758" w:rsidRPr="00160F37" w:rsidRDefault="00DB3758" w:rsidP="00DB375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DB3758" w:rsidRDefault="00DB3758" w:rsidP="00DB375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DB3758" w:rsidRPr="00160F37" w:rsidRDefault="00DB3758" w:rsidP="00DB375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>
        <w:rPr>
          <w:b/>
        </w:rPr>
        <w:br/>
      </w:r>
      <w:r w:rsidRPr="00160F37">
        <w:rPr>
          <w:b/>
        </w:rPr>
        <w:t>чл. 31</w:t>
      </w:r>
      <w:r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DB3758" w:rsidRPr="00160F37" w:rsidRDefault="00DB3758" w:rsidP="00DB375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DB3758" w:rsidRPr="00A30B13" w:rsidRDefault="00DB3758" w:rsidP="00DB3758">
      <w:pPr>
        <w:pStyle w:val="NoSpacing"/>
        <w:jc w:val="both"/>
      </w:pPr>
    </w:p>
    <w:p w:rsidR="007F0C52" w:rsidRPr="007F0C52" w:rsidRDefault="007F0C52" w:rsidP="007F0C52">
      <w:pPr>
        <w:pStyle w:val="NoSpacing"/>
        <w:rPr>
          <w:b/>
        </w:rPr>
      </w:pPr>
      <w:r w:rsidRPr="007F0C52">
        <w:rPr>
          <w:b/>
        </w:rPr>
        <w:t>Дата:____________</w:t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246EC1">
        <w:rPr>
          <w:b/>
          <w:lang w:val="ru-RU"/>
        </w:rPr>
        <w:tab/>
      </w:r>
      <w:r w:rsidRPr="00246EC1">
        <w:rPr>
          <w:b/>
          <w:lang w:val="ru-RU"/>
        </w:rPr>
        <w:tab/>
      </w:r>
      <w:r w:rsidRPr="007F0C52">
        <w:rPr>
          <w:b/>
        </w:rPr>
        <w:t>Подписи:____________________</w:t>
      </w:r>
    </w:p>
    <w:p w:rsidR="0026195A" w:rsidRPr="0026195A" w:rsidRDefault="007F0C52" w:rsidP="0026195A">
      <w:pPr>
        <w:pStyle w:val="NoSpacing"/>
        <w:rPr>
          <w:b/>
        </w:rPr>
      </w:pP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="00E028EF" w:rsidRPr="00E028EF">
        <w:rPr>
          <w:b/>
        </w:rPr>
        <w:t>Атанас Колев</w:t>
      </w:r>
    </w:p>
    <w:p w:rsidR="007F0C52" w:rsidRPr="007F0C52" w:rsidRDefault="007F0C52" w:rsidP="007F0C52">
      <w:pPr>
        <w:pStyle w:val="NoSpacing"/>
        <w:rPr>
          <w:b/>
        </w:rPr>
      </w:pPr>
    </w:p>
    <w:p w:rsidR="007F0C52" w:rsidRPr="007F0C52" w:rsidRDefault="007F0C52" w:rsidP="007F0C52">
      <w:pPr>
        <w:pStyle w:val="NoSpacing"/>
        <w:ind w:firstLine="6804"/>
        <w:jc w:val="both"/>
        <w:rPr>
          <w:b/>
        </w:rPr>
      </w:pPr>
      <w:r w:rsidRPr="007F0C52">
        <w:rPr>
          <w:b/>
        </w:rPr>
        <w:t>____________________</w:t>
      </w:r>
    </w:p>
    <w:p w:rsidR="0026195A" w:rsidRPr="0026195A" w:rsidRDefault="001D7834" w:rsidP="0026195A">
      <w:pPr>
        <w:pStyle w:val="NoSpacing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028EF" w:rsidRPr="00E028EF">
        <w:rPr>
          <w:b/>
        </w:rPr>
        <w:t>Румен Лалев</w:t>
      </w:r>
    </w:p>
    <w:p w:rsidR="00DB3758" w:rsidRPr="00246EC1" w:rsidRDefault="00DB3758" w:rsidP="00DB3758">
      <w:pPr>
        <w:pStyle w:val="NoSpacing"/>
        <w:jc w:val="both"/>
        <w:rPr>
          <w:b/>
          <w:lang w:val="ru-RU"/>
        </w:rPr>
      </w:pPr>
    </w:p>
    <w:p w:rsidR="00DB3758" w:rsidRPr="00246EC1" w:rsidRDefault="00DB3758" w:rsidP="00DB3758">
      <w:pPr>
        <w:pStyle w:val="NoSpacing"/>
        <w:jc w:val="both"/>
        <w:rPr>
          <w:lang w:val="ru-RU"/>
        </w:rPr>
      </w:pPr>
      <w:r>
        <w:lastRenderedPageBreak/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DB3758" w:rsidRDefault="00DB3758" w:rsidP="00DB3758">
      <w:pPr>
        <w:pStyle w:val="NoSpacing"/>
        <w:jc w:val="both"/>
      </w:pPr>
    </w:p>
    <w:p w:rsidR="007F0C52" w:rsidRDefault="007F0C52" w:rsidP="00DB3758">
      <w:pPr>
        <w:pStyle w:val="NoSpacing"/>
        <w:jc w:val="both"/>
      </w:pPr>
    </w:p>
    <w:p w:rsidR="007F0C52" w:rsidRPr="007F0C52" w:rsidRDefault="007F0C52" w:rsidP="00DB3758">
      <w:pPr>
        <w:pStyle w:val="NoSpacing"/>
        <w:jc w:val="both"/>
      </w:pPr>
    </w:p>
    <w:p w:rsidR="00DB3758" w:rsidRDefault="00DB3758" w:rsidP="00DB375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DB3758" w:rsidRPr="00964B57" w:rsidRDefault="00DB3758" w:rsidP="00DB3758">
      <w:pPr>
        <w:pBdr>
          <w:top w:val="single" w:sz="4" w:space="1" w:color="auto"/>
        </w:pBdr>
        <w:jc w:val="center"/>
      </w:pPr>
    </w:p>
    <w:p w:rsidR="009576B9" w:rsidRPr="00C75C69" w:rsidRDefault="00DB3758" w:rsidP="009576B9">
      <w:pPr>
        <w:jc w:val="both"/>
        <w:rPr>
          <w:b/>
        </w:rPr>
      </w:pPr>
      <w:r w:rsidRPr="00964B57">
        <w:tab/>
      </w:r>
      <w:r w:rsidR="009576B9" w:rsidRPr="00C75C69">
        <w:rPr>
          <w:b/>
        </w:rPr>
        <w:t>За представител, който да представлява заявителя в отношенията с КЕВР, упълномощавам</w:t>
      </w:r>
      <w:r w:rsidR="009576B9">
        <w:rPr>
          <w:b/>
        </w:rPr>
        <w:t>е</w:t>
      </w:r>
      <w:r w:rsidR="009576B9" w:rsidRPr="003A17D9">
        <w:t xml:space="preserve"> Пламен Стоянов Стефанов</w:t>
      </w:r>
    </w:p>
    <w:p w:rsidR="009576B9" w:rsidRPr="00C75C69" w:rsidRDefault="009576B9" w:rsidP="009576B9">
      <w:pPr>
        <w:jc w:val="center"/>
        <w:rPr>
          <w:b/>
          <w:i/>
          <w:iCs/>
          <w:sz w:val="20"/>
          <w:szCs w:val="20"/>
        </w:rPr>
      </w:pPr>
      <w:r w:rsidRPr="00C75C69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9576B9" w:rsidRPr="00DD2ADE" w:rsidRDefault="009576B9" w:rsidP="009576B9">
      <w:pPr>
        <w:jc w:val="both"/>
        <w:rPr>
          <w:b/>
          <w:lang w:val="ru-RU"/>
        </w:rPr>
      </w:pPr>
      <w:r w:rsidRPr="00C75C69">
        <w:rPr>
          <w:b/>
        </w:rPr>
        <w:t>ЕГН/ЛНЧ</w:t>
      </w:r>
      <w:r w:rsidRPr="00246EC1">
        <w:rPr>
          <w:b/>
          <w:lang w:val="ru-RU"/>
        </w:rPr>
        <w:t xml:space="preserve"> </w:t>
      </w:r>
      <w:r w:rsidR="00DD2ADE" w:rsidRPr="00DD2ADE">
        <w:rPr>
          <w:lang w:val="ru-RU"/>
        </w:rPr>
        <w:t>***</w:t>
      </w:r>
    </w:p>
    <w:p w:rsidR="009576B9" w:rsidRPr="00DD2ADE" w:rsidRDefault="009576B9" w:rsidP="009576B9">
      <w:pPr>
        <w:jc w:val="both"/>
        <w:rPr>
          <w:b/>
          <w:lang w:val="en-US"/>
        </w:rPr>
      </w:pPr>
      <w:r w:rsidRPr="00C75C69">
        <w:rPr>
          <w:b/>
        </w:rPr>
        <w:t xml:space="preserve">*роден/а на </w:t>
      </w:r>
      <w:r w:rsidR="00DD2ADE" w:rsidRPr="00DD2ADE">
        <w:rPr>
          <w:lang w:val="ru-RU"/>
        </w:rPr>
        <w:t>*</w:t>
      </w:r>
      <w:r w:rsidR="00DD2ADE">
        <w:rPr>
          <w:lang w:val="en-US"/>
        </w:rPr>
        <w:t>**</w:t>
      </w:r>
    </w:p>
    <w:p w:rsidR="009576B9" w:rsidRPr="00C75C69" w:rsidRDefault="009576B9" w:rsidP="009576B9">
      <w:pPr>
        <w:jc w:val="both"/>
        <w:rPr>
          <w:b/>
          <w:i/>
          <w:sz w:val="20"/>
          <w:szCs w:val="20"/>
        </w:rPr>
      </w:pPr>
      <w:r w:rsidRPr="00C75C69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9576B9" w:rsidRPr="00C75C69" w:rsidRDefault="009576B9" w:rsidP="009576B9">
      <w:pPr>
        <w:jc w:val="both"/>
        <w:rPr>
          <w:b/>
        </w:rPr>
      </w:pPr>
      <w:r w:rsidRPr="00C75C69">
        <w:rPr>
          <w:b/>
          <w:i/>
        </w:rPr>
        <w:t>(*попълва се за пълномощници, които нямат присвоен ЕГН или ЛНЧ)</w:t>
      </w:r>
    </w:p>
    <w:p w:rsidR="009576B9" w:rsidRPr="00DD2ADE" w:rsidRDefault="009576B9" w:rsidP="009576B9">
      <w:pPr>
        <w:jc w:val="both"/>
        <w:rPr>
          <w:b/>
          <w:lang w:val="en-US"/>
        </w:rPr>
      </w:pPr>
      <w:r w:rsidRPr="00C75C69">
        <w:rPr>
          <w:b/>
        </w:rPr>
        <w:t xml:space="preserve">документ за самоличност </w:t>
      </w:r>
      <w:r w:rsidR="00DD2ADE">
        <w:rPr>
          <w:b/>
          <w:lang w:val="en-US"/>
        </w:rPr>
        <w:t>***</w:t>
      </w:r>
      <w:bookmarkStart w:id="0" w:name="_GoBack"/>
      <w:bookmarkEnd w:id="0"/>
    </w:p>
    <w:p w:rsidR="00DB3758" w:rsidRPr="00964B57" w:rsidRDefault="00DB3758" w:rsidP="009576B9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</w:t>
      </w:r>
      <w:r w:rsidR="009576B9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DB3758" w:rsidRPr="00964B57" w:rsidRDefault="00DB3758" w:rsidP="00DB3758">
      <w:pPr>
        <w:pStyle w:val="NoSpacing"/>
        <w:jc w:val="both"/>
        <w:rPr>
          <w:b/>
        </w:rPr>
      </w:pPr>
    </w:p>
    <w:p w:rsidR="007F0C52" w:rsidRPr="007F0C52" w:rsidRDefault="007F0C52" w:rsidP="007F0C52">
      <w:pPr>
        <w:pStyle w:val="NoSpacing"/>
        <w:jc w:val="both"/>
        <w:rPr>
          <w:b/>
        </w:rPr>
      </w:pPr>
      <w:r w:rsidRPr="007F0C52">
        <w:rPr>
          <w:b/>
        </w:rPr>
        <w:t>Дата:____________</w:t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  <w:t>Подписи:____________________</w:t>
      </w:r>
    </w:p>
    <w:p w:rsidR="007F0C52" w:rsidRPr="007F0C52" w:rsidRDefault="007F0C52" w:rsidP="007F0C52">
      <w:pPr>
        <w:pStyle w:val="NoSpacing"/>
        <w:jc w:val="both"/>
        <w:rPr>
          <w:b/>
        </w:rPr>
      </w:pP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Pr="007F0C52">
        <w:rPr>
          <w:b/>
        </w:rPr>
        <w:tab/>
      </w:r>
      <w:r w:rsidR="00E028EF" w:rsidRPr="00E028EF">
        <w:rPr>
          <w:b/>
        </w:rPr>
        <w:t>Атанас Колев</w:t>
      </w:r>
    </w:p>
    <w:p w:rsidR="007F0C52" w:rsidRPr="007F0C52" w:rsidRDefault="007F0C52" w:rsidP="007F0C52">
      <w:pPr>
        <w:pStyle w:val="NoSpacing"/>
        <w:jc w:val="both"/>
        <w:rPr>
          <w:b/>
        </w:rPr>
      </w:pPr>
    </w:p>
    <w:p w:rsidR="007F0C52" w:rsidRPr="007F0C52" w:rsidRDefault="007F0C52" w:rsidP="007F0C52">
      <w:pPr>
        <w:pStyle w:val="NoSpacing"/>
        <w:ind w:firstLine="6804"/>
        <w:jc w:val="both"/>
        <w:rPr>
          <w:b/>
        </w:rPr>
      </w:pPr>
      <w:r w:rsidRPr="007F0C52">
        <w:rPr>
          <w:b/>
        </w:rPr>
        <w:t>____________________</w:t>
      </w:r>
    </w:p>
    <w:p w:rsidR="0026195A" w:rsidRPr="0026195A" w:rsidRDefault="001D7834" w:rsidP="0026195A">
      <w:pPr>
        <w:pStyle w:val="NoSpacing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028EF" w:rsidRPr="00E028EF">
        <w:rPr>
          <w:b/>
        </w:rPr>
        <w:t>Румен Лалев</w:t>
      </w:r>
    </w:p>
    <w:p w:rsidR="00DB3758" w:rsidRPr="00246EC1" w:rsidRDefault="00DB3758" w:rsidP="00776C64">
      <w:pPr>
        <w:pStyle w:val="NoSpacing"/>
        <w:jc w:val="both"/>
        <w:rPr>
          <w:lang w:val="ru-RU"/>
        </w:rPr>
      </w:pPr>
    </w:p>
    <w:p w:rsidR="005E041C" w:rsidRDefault="005E041C" w:rsidP="0024521A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246EC1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F95CB8" w:rsidRPr="009D586D" w:rsidRDefault="00F95CB8" w:rsidP="0024521A">
      <w:pPr>
        <w:pStyle w:val="NoSpacing"/>
        <w:jc w:val="both"/>
        <w:rPr>
          <w:i/>
          <w:sz w:val="20"/>
          <w:szCs w:val="20"/>
        </w:rPr>
      </w:pPr>
    </w:p>
    <w:p w:rsidR="00B235B9" w:rsidRPr="00EE3C55" w:rsidRDefault="00B235B9" w:rsidP="0024521A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5E041C" w:rsidRPr="005E041C" w:rsidRDefault="005341AF" w:rsidP="0024521A">
      <w:pPr>
        <w:pStyle w:val="NoSpacing"/>
        <w:jc w:val="both"/>
      </w:pPr>
      <w:r>
        <w:tab/>
      </w:r>
      <w:r w:rsidR="00A60795">
        <w:t>На основание чл. 4</w:t>
      </w:r>
      <w:r w:rsidR="00127102">
        <w:t>4</w:t>
      </w:r>
      <w:r w:rsidR="00A60795">
        <w:t xml:space="preserve">, ал. </w:t>
      </w:r>
      <w:r w:rsidR="00127102">
        <w:t>2</w:t>
      </w:r>
      <w:r w:rsidR="00A60795">
        <w:t xml:space="preserve"> от </w:t>
      </w:r>
      <w:r w:rsidR="00754638">
        <w:t>Наредба</w:t>
      </w:r>
      <w:r w:rsidR="00A60795" w:rsidRPr="00EE3C55">
        <w:t xml:space="preserve"> №</w:t>
      </w:r>
      <w:r w:rsidR="00A60795">
        <w:t xml:space="preserve"> </w:t>
      </w:r>
      <w:r w:rsidR="00A60795" w:rsidRPr="00EE3C55">
        <w:t>1 от 1</w:t>
      </w:r>
      <w:r w:rsidR="00A60795">
        <w:t>4</w:t>
      </w:r>
      <w:r w:rsidR="00A60795" w:rsidRPr="00EE3C55">
        <w:t>.03.201</w:t>
      </w:r>
      <w:r w:rsidR="00A60795">
        <w:t>7</w:t>
      </w:r>
      <w:r w:rsidR="00A60795" w:rsidRPr="00EE3C55">
        <w:t xml:space="preserve"> г.за регулиране на цените на електрическата енергия </w:t>
      </w:r>
      <w:r w:rsidR="00A60795">
        <w:t>(</w:t>
      </w:r>
      <w:r w:rsidR="00A60795" w:rsidRPr="00A60795">
        <w:t>обн., ДВ, бр. 25 от 24.03.2017 г., в сила от 24.03.2017 г.</w:t>
      </w:r>
      <w:r w:rsidR="00754638">
        <w:t>,</w:t>
      </w:r>
      <w:r w:rsidR="00754638" w:rsidRPr="00754638">
        <w:t xml:space="preserve"> изм. и доп., бр. 52 от 22.06.2018 г.</w:t>
      </w:r>
      <w:r w:rsidR="00A60795" w:rsidRPr="00EE3C55">
        <w:t>)</w:t>
      </w:r>
      <w:r w:rsidR="00A60795">
        <w:t xml:space="preserve">, </w:t>
      </w:r>
      <w:r w:rsidR="00127102">
        <w:t>к</w:t>
      </w:r>
      <w:r w:rsidR="00127102" w:rsidRPr="00127102">
        <w:t>ъм заявлени</w:t>
      </w:r>
      <w:r w:rsidR="00127102">
        <w:t>е</w:t>
      </w:r>
      <w:r w:rsidR="00127102" w:rsidRPr="00127102">
        <w:t>т</w:t>
      </w:r>
      <w:r w:rsidR="00127102">
        <w:t>о</w:t>
      </w:r>
      <w:r w:rsidR="00127102" w:rsidRPr="00127102">
        <w:t xml:space="preserve"> за изменение на утвърдените цени се прилага необходимата информация за доказване на обстоятелствата</w:t>
      </w:r>
      <w:r w:rsidR="00127102">
        <w:t>,</w:t>
      </w:r>
      <w:r w:rsidR="00127102" w:rsidRPr="00127102">
        <w:t xml:space="preserve"> </w:t>
      </w:r>
      <w:r w:rsidR="005E041C" w:rsidRPr="005E041C">
        <w:t>водещи до промяна на цената на основното гориво, чието настъпване не е могло да бъде предвидено при утвърждаването на цените и води до съществено изменение на утвърдените им ценообразуващи елементи и на финансовото състояние на енергийното предприятие</w:t>
      </w:r>
      <w:r w:rsidR="005E041C">
        <w:t>.</w:t>
      </w:r>
    </w:p>
    <w:p w:rsidR="00061D9F" w:rsidRDefault="00061D9F" w:rsidP="0024521A">
      <w:pPr>
        <w:pStyle w:val="NoSpacing"/>
        <w:jc w:val="both"/>
        <w:rPr>
          <w:b/>
        </w:rPr>
      </w:pPr>
      <w:bookmarkStart w:id="1" w:name="to_paragraph_id33168017"/>
      <w:bookmarkEnd w:id="1"/>
    </w:p>
    <w:p w:rsidR="00A60795" w:rsidRPr="00A60795" w:rsidRDefault="00A60795" w:rsidP="0024521A">
      <w:pPr>
        <w:pStyle w:val="NoSpacing"/>
        <w:jc w:val="both"/>
        <w:rPr>
          <w:b/>
        </w:rPr>
      </w:pPr>
      <w:r w:rsidRPr="00A60795">
        <w:rPr>
          <w:b/>
        </w:rPr>
        <w:t>Забележки:</w:t>
      </w:r>
    </w:p>
    <w:p w:rsidR="00127102" w:rsidRPr="00061D9F" w:rsidRDefault="00BC4EC9" w:rsidP="0024521A">
      <w:pPr>
        <w:pStyle w:val="NoSpacing"/>
        <w:jc w:val="both"/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127102" w:rsidRPr="00127102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061D9F">
        <w:t>носно ценообразуващите елементи;</w:t>
      </w:r>
    </w:p>
    <w:p w:rsidR="00127102" w:rsidRPr="00A60795" w:rsidRDefault="00127102" w:rsidP="0024521A">
      <w:pPr>
        <w:pStyle w:val="NoSpacing"/>
        <w:jc w:val="both"/>
      </w:pPr>
      <w:r>
        <w:rPr>
          <w:b/>
        </w:rPr>
        <w:tab/>
      </w:r>
      <w:r w:rsidRPr="00BC4EC9">
        <w:rPr>
          <w:b/>
        </w:rPr>
        <w:t>II.</w:t>
      </w:r>
      <w:r>
        <w:rPr>
          <w:b/>
        </w:rPr>
        <w:t xml:space="preserve"> </w:t>
      </w:r>
      <w:r w:rsidRPr="00BC4EC9">
        <w:t>Документите се представят в комисията на електронен и на хартиен носител, заверени с подпис на представляващия енергийното предприятие и печат на енергийното предприятие.</w:t>
      </w:r>
    </w:p>
    <w:p w:rsidR="003701C2" w:rsidRPr="008D0498" w:rsidRDefault="003701C2" w:rsidP="003701C2">
      <w:pPr>
        <w:pStyle w:val="NoSpacing"/>
        <w:jc w:val="both"/>
      </w:pPr>
      <w:r w:rsidRPr="00246EC1">
        <w:rPr>
          <w:b/>
          <w:lang w:val="ru-RU"/>
        </w:rPr>
        <w:lastRenderedPageBreak/>
        <w:tab/>
      </w:r>
      <w:r w:rsidRPr="00BC4EC9">
        <w:rPr>
          <w:b/>
        </w:rPr>
        <w:t>II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3701C2"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246EC1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246EC1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246EC1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127102" w:rsidRPr="00246EC1" w:rsidRDefault="00127102" w:rsidP="0024521A">
      <w:pPr>
        <w:pStyle w:val="NoSpacing"/>
        <w:jc w:val="both"/>
        <w:rPr>
          <w:lang w:val="ru-RU"/>
        </w:rPr>
      </w:pPr>
    </w:p>
    <w:sectPr w:rsidR="00127102" w:rsidRPr="00246EC1" w:rsidSect="00776C64">
      <w:pgSz w:w="12240" w:h="15840"/>
      <w:pgMar w:top="534" w:right="1467" w:bottom="851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94" w:rsidRDefault="00C36D94" w:rsidP="00551F94">
      <w:r>
        <w:separator/>
      </w:r>
    </w:p>
  </w:endnote>
  <w:endnote w:type="continuationSeparator" w:id="0">
    <w:p w:rsidR="00C36D94" w:rsidRDefault="00C36D94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94" w:rsidRDefault="00C36D94" w:rsidP="00551F94">
      <w:r>
        <w:separator/>
      </w:r>
    </w:p>
  </w:footnote>
  <w:footnote w:type="continuationSeparator" w:id="0">
    <w:p w:rsidR="00C36D94" w:rsidRDefault="00C36D94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42E7"/>
    <w:multiLevelType w:val="multilevel"/>
    <w:tmpl w:val="CA4C4C6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3F28"/>
    <w:rsid w:val="00033AA2"/>
    <w:rsid w:val="0003441F"/>
    <w:rsid w:val="00061D9F"/>
    <w:rsid w:val="00063B42"/>
    <w:rsid w:val="000C3BFC"/>
    <w:rsid w:val="000E26B1"/>
    <w:rsid w:val="000E596B"/>
    <w:rsid w:val="00127102"/>
    <w:rsid w:val="0013758B"/>
    <w:rsid w:val="001D7834"/>
    <w:rsid w:val="0024521A"/>
    <w:rsid w:val="00246EC1"/>
    <w:rsid w:val="002504C2"/>
    <w:rsid w:val="00252C3A"/>
    <w:rsid w:val="0026195A"/>
    <w:rsid w:val="002626B0"/>
    <w:rsid w:val="00310F24"/>
    <w:rsid w:val="00320B58"/>
    <w:rsid w:val="00361CC7"/>
    <w:rsid w:val="003701C2"/>
    <w:rsid w:val="00415BF4"/>
    <w:rsid w:val="004347C1"/>
    <w:rsid w:val="00471890"/>
    <w:rsid w:val="00483591"/>
    <w:rsid w:val="004A02B9"/>
    <w:rsid w:val="004A1CC2"/>
    <w:rsid w:val="004A73D8"/>
    <w:rsid w:val="004D2E95"/>
    <w:rsid w:val="004E1CE2"/>
    <w:rsid w:val="004E5F78"/>
    <w:rsid w:val="00501F88"/>
    <w:rsid w:val="005341AF"/>
    <w:rsid w:val="00551F94"/>
    <w:rsid w:val="00573682"/>
    <w:rsid w:val="005C0086"/>
    <w:rsid w:val="005D0885"/>
    <w:rsid w:val="005E041C"/>
    <w:rsid w:val="00622410"/>
    <w:rsid w:val="006A1CA0"/>
    <w:rsid w:val="006B56E5"/>
    <w:rsid w:val="007035F1"/>
    <w:rsid w:val="007218A4"/>
    <w:rsid w:val="00754638"/>
    <w:rsid w:val="00776C64"/>
    <w:rsid w:val="007F0C52"/>
    <w:rsid w:val="008464B7"/>
    <w:rsid w:val="0085609C"/>
    <w:rsid w:val="008D280E"/>
    <w:rsid w:val="008F7593"/>
    <w:rsid w:val="009576B9"/>
    <w:rsid w:val="00965F80"/>
    <w:rsid w:val="009952F5"/>
    <w:rsid w:val="009C6EDF"/>
    <w:rsid w:val="009D586D"/>
    <w:rsid w:val="009E620A"/>
    <w:rsid w:val="009F65AA"/>
    <w:rsid w:val="00A60795"/>
    <w:rsid w:val="00A85B6F"/>
    <w:rsid w:val="00AB6FF7"/>
    <w:rsid w:val="00AE3B0A"/>
    <w:rsid w:val="00B07BDA"/>
    <w:rsid w:val="00B16232"/>
    <w:rsid w:val="00B235B9"/>
    <w:rsid w:val="00B23F03"/>
    <w:rsid w:val="00B564E7"/>
    <w:rsid w:val="00B97C6A"/>
    <w:rsid w:val="00BC1B4E"/>
    <w:rsid w:val="00BC4EC9"/>
    <w:rsid w:val="00BE24ED"/>
    <w:rsid w:val="00BE7DDA"/>
    <w:rsid w:val="00BF704A"/>
    <w:rsid w:val="00C36D94"/>
    <w:rsid w:val="00C47030"/>
    <w:rsid w:val="00C51BDA"/>
    <w:rsid w:val="00C5296C"/>
    <w:rsid w:val="00C67131"/>
    <w:rsid w:val="00CF3CA8"/>
    <w:rsid w:val="00D10F6C"/>
    <w:rsid w:val="00D20E4D"/>
    <w:rsid w:val="00D57688"/>
    <w:rsid w:val="00D76F21"/>
    <w:rsid w:val="00DB3758"/>
    <w:rsid w:val="00DD2ADE"/>
    <w:rsid w:val="00DE1D3E"/>
    <w:rsid w:val="00DE69E1"/>
    <w:rsid w:val="00DF3E66"/>
    <w:rsid w:val="00E028EF"/>
    <w:rsid w:val="00E25BBA"/>
    <w:rsid w:val="00E55FA9"/>
    <w:rsid w:val="00E56FB2"/>
    <w:rsid w:val="00EA25A7"/>
    <w:rsid w:val="00EA5700"/>
    <w:rsid w:val="00EE3C55"/>
    <w:rsid w:val="00F34129"/>
    <w:rsid w:val="00F65470"/>
    <w:rsid w:val="00F87ABD"/>
    <w:rsid w:val="00F919AD"/>
    <w:rsid w:val="00F919DB"/>
    <w:rsid w:val="00F95CB8"/>
    <w:rsid w:val="00FC1CFC"/>
    <w:rsid w:val="00FC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34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47C1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127102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BodyText3">
    <w:name w:val="Body Text 3"/>
    <w:basedOn w:val="Normal"/>
    <w:link w:val="BodyText3Char"/>
    <w:uiPriority w:val="99"/>
    <w:rsid w:val="0057368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73682"/>
    <w:rPr>
      <w:rFonts w:ascii="Times New Roman CYR" w:hAnsi="Times New Roman CYR" w:cs="Times New Roman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34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47C1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127102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BodyText3">
    <w:name w:val="Body Text 3"/>
    <w:basedOn w:val="Normal"/>
    <w:link w:val="BodyText3Char"/>
    <w:uiPriority w:val="99"/>
    <w:rsid w:val="0057368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73682"/>
    <w:rPr>
      <w:rFonts w:ascii="Times New Roman CYR" w:hAnsi="Times New Roman CYR" w:cs="Times New Roman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826757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267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57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26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57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2020-03-23T07:37:00Z</dcterms:created>
  <dcterms:modified xsi:type="dcterms:W3CDTF">2020-03-25T09:55:00Z</dcterms:modified>
</cp:coreProperties>
</file>